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35E24" w:rsidRDefault="002A0D11" w:rsidP="00035E24">
      <w:pPr>
        <w:pStyle w:val="Sansinterligne1"/>
        <w:pBdr>
          <w:left w:val="none" w:sz="0" w:space="1" w:color="000000"/>
        </w:pBdr>
        <w:rPr>
          <w:rFonts w:asciiTheme="minorHAnsi" w:hAnsiTheme="minorHAnsi" w:cstheme="minorHAnsi"/>
          <w:b/>
          <w:sz w:val="28"/>
        </w:rPr>
      </w:pPr>
      <w:r>
        <w:rPr>
          <w:rFonts w:asciiTheme="minorHAnsi" w:hAnsiTheme="minorHAnsi" w:cstheme="minorHAnsi"/>
          <w:b/>
          <w:noProof/>
          <w:sz w:val="28"/>
          <w:lang w:eastAsia="fr-FR"/>
        </w:rPr>
        <w:drawing>
          <wp:anchor distT="0" distB="0" distL="114300" distR="114300" simplePos="0" relativeHeight="251659264" behindDoc="1" locked="0" layoutInCell="1" allowOverlap="1">
            <wp:simplePos x="0" y="0"/>
            <wp:positionH relativeFrom="column">
              <wp:posOffset>4425315</wp:posOffset>
            </wp:positionH>
            <wp:positionV relativeFrom="paragraph">
              <wp:posOffset>13335</wp:posOffset>
            </wp:positionV>
            <wp:extent cx="2089150" cy="1654175"/>
            <wp:effectExtent l="38100" t="0" r="25400" b="498475"/>
            <wp:wrapThrough wrapText="bothSides">
              <wp:wrapPolygon edited="0">
                <wp:start x="394" y="0"/>
                <wp:lineTo x="-394" y="2239"/>
                <wp:lineTo x="-394" y="28109"/>
                <wp:lineTo x="21863" y="28109"/>
                <wp:lineTo x="21863" y="2239"/>
                <wp:lineTo x="21666" y="746"/>
                <wp:lineTo x="21075" y="0"/>
                <wp:lineTo x="394" y="0"/>
              </wp:wrapPolygon>
            </wp:wrapThrough>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89150" cy="16541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035E24" w:rsidRPr="008674D4">
        <w:rPr>
          <w:rFonts w:asciiTheme="minorHAnsi" w:hAnsiTheme="minorHAnsi" w:cstheme="minorHAnsi"/>
          <w:b/>
          <w:sz w:val="28"/>
        </w:rPr>
        <w:t>Préambule au chapitre 2 : les facultés de l’être humain</w:t>
      </w:r>
    </w:p>
    <w:p w:rsidR="001F1839" w:rsidRPr="008674D4" w:rsidRDefault="001F1839" w:rsidP="00035E24">
      <w:pPr>
        <w:pStyle w:val="Sansinterligne1"/>
        <w:pBdr>
          <w:left w:val="none" w:sz="0" w:space="1" w:color="000000"/>
        </w:pBdr>
        <w:rPr>
          <w:rFonts w:asciiTheme="minorHAnsi" w:hAnsiTheme="minorHAnsi" w:cstheme="minorHAnsi"/>
          <w:b/>
          <w:sz w:val="28"/>
        </w:rPr>
      </w:pPr>
    </w:p>
    <w:p w:rsidR="00035E24" w:rsidRPr="008674D4" w:rsidRDefault="00A0690E" w:rsidP="00A0690E">
      <w:pPr>
        <w:pStyle w:val="Sansinterligne1"/>
        <w:numPr>
          <w:ilvl w:val="0"/>
          <w:numId w:val="15"/>
        </w:numPr>
        <w:pBdr>
          <w:left w:val="none" w:sz="0" w:space="1" w:color="000000"/>
        </w:pBdr>
        <w:rPr>
          <w:rStyle w:val="Policepardfaut1"/>
          <w:rFonts w:asciiTheme="minorHAnsi" w:hAnsiTheme="minorHAnsi" w:cstheme="minorHAnsi"/>
          <w:i/>
          <w:sz w:val="24"/>
        </w:rPr>
      </w:pPr>
      <w:r w:rsidRPr="008674D4">
        <w:rPr>
          <w:rStyle w:val="Policepardfaut1"/>
          <w:rFonts w:asciiTheme="minorHAnsi" w:hAnsiTheme="minorHAnsi" w:cstheme="minorHAnsi"/>
          <w:sz w:val="24"/>
        </w:rPr>
        <w:t>activité/expérience de pensée</w:t>
      </w:r>
      <w:r w:rsidR="004C13AE" w:rsidRPr="008674D4">
        <w:rPr>
          <w:rStyle w:val="Policepardfaut1"/>
          <w:rFonts w:asciiTheme="minorHAnsi" w:hAnsiTheme="minorHAnsi" w:cstheme="minorHAnsi"/>
          <w:sz w:val="24"/>
        </w:rPr>
        <w:t xml:space="preserve">* : </w:t>
      </w:r>
      <w:r w:rsidR="004C13AE" w:rsidRPr="008674D4">
        <w:rPr>
          <w:rStyle w:val="Policepardfaut1"/>
          <w:rFonts w:asciiTheme="minorHAnsi" w:hAnsiTheme="minorHAnsi" w:cstheme="minorHAnsi"/>
          <w:i/>
          <w:sz w:val="24"/>
        </w:rPr>
        <w:t>l’alien et moi</w:t>
      </w:r>
    </w:p>
    <w:p w:rsidR="003F4674" w:rsidRPr="008674D4" w:rsidRDefault="003F4674" w:rsidP="003F4674">
      <w:pPr>
        <w:pStyle w:val="NoSpacing"/>
        <w:ind w:left="720"/>
        <w:rPr>
          <w:rStyle w:val="Policepardfaut1"/>
          <w:rFonts w:asciiTheme="minorHAnsi" w:hAnsiTheme="minorHAnsi" w:cstheme="minorHAnsi"/>
          <w:sz w:val="18"/>
        </w:rPr>
      </w:pPr>
      <w:r w:rsidRPr="008674D4">
        <w:rPr>
          <w:rStyle w:val="Policepardfaut1"/>
          <w:rFonts w:asciiTheme="minorHAnsi" w:hAnsiTheme="minorHAnsi" w:cstheme="minorHAnsi"/>
          <w:sz w:val="18"/>
        </w:rPr>
        <w:t>En philosophie, on apprécie les « expériences de pensée », soit des mises en situation imaginaires qui permettent d’engager une réflexion constructive…</w:t>
      </w:r>
    </w:p>
    <w:p w:rsidR="003F4674" w:rsidRPr="008674D4" w:rsidRDefault="003F4674" w:rsidP="003F4674">
      <w:pPr>
        <w:pStyle w:val="Sansinterligne1"/>
        <w:pBdr>
          <w:left w:val="none" w:sz="0" w:space="1" w:color="000000"/>
        </w:pBdr>
        <w:ind w:left="720"/>
        <w:rPr>
          <w:rStyle w:val="Policepardfaut1"/>
          <w:rFonts w:asciiTheme="minorHAnsi" w:hAnsiTheme="minorHAnsi" w:cstheme="minorHAnsi"/>
          <w:i/>
          <w:sz w:val="24"/>
        </w:rPr>
      </w:pPr>
    </w:p>
    <w:p w:rsidR="00A0690E" w:rsidRPr="008674D4" w:rsidRDefault="00A0690E" w:rsidP="00A0690E">
      <w:pPr>
        <w:pStyle w:val="Sansinterligne1"/>
        <w:pBdr>
          <w:left w:val="none" w:sz="0" w:space="1" w:color="000000"/>
        </w:pBdr>
        <w:ind w:left="720"/>
        <w:rPr>
          <w:rStyle w:val="Policepardfaut1"/>
          <w:rFonts w:asciiTheme="minorHAnsi" w:hAnsiTheme="minorHAnsi" w:cstheme="minorHAnsi"/>
          <w:sz w:val="28"/>
        </w:rPr>
      </w:pPr>
    </w:p>
    <w:p w:rsidR="00035E24" w:rsidRPr="008674D4" w:rsidRDefault="00035E24" w:rsidP="00FB13B6">
      <w:pPr>
        <w:pStyle w:val="Sansinterligne1"/>
        <w:pBdr>
          <w:left w:val="none" w:sz="0" w:space="1" w:color="000000"/>
        </w:pBdr>
        <w:rPr>
          <w:rStyle w:val="Policepardfaut1"/>
          <w:rFonts w:asciiTheme="minorHAnsi" w:hAnsiTheme="minorHAnsi" w:cstheme="minorHAnsi"/>
          <w:b/>
          <w:sz w:val="36"/>
        </w:rPr>
      </w:pPr>
      <w:r w:rsidRPr="008674D4">
        <w:rPr>
          <w:rStyle w:val="Policepardfaut1"/>
          <w:rFonts w:asciiTheme="minorHAnsi" w:hAnsiTheme="minorHAnsi" w:cstheme="minorHAnsi"/>
          <w:sz w:val="36"/>
        </w:rPr>
        <w:t>Chapitre 2</w:t>
      </w:r>
      <w:r w:rsidR="0083236B" w:rsidRPr="008674D4">
        <w:rPr>
          <w:rStyle w:val="Policepardfaut1"/>
          <w:rFonts w:asciiTheme="minorHAnsi" w:hAnsiTheme="minorHAnsi" w:cstheme="minorHAnsi"/>
          <w:sz w:val="36"/>
        </w:rPr>
        <w:t xml:space="preserve"> : </w:t>
      </w:r>
      <w:r w:rsidR="001E1203" w:rsidRPr="008674D4">
        <w:rPr>
          <w:rStyle w:val="Policepardfaut1"/>
          <w:rFonts w:asciiTheme="minorHAnsi" w:hAnsiTheme="minorHAnsi" w:cstheme="minorHAnsi"/>
          <w:b/>
          <w:color w:val="365F91" w:themeColor="accent1" w:themeShade="BF"/>
          <w:sz w:val="36"/>
        </w:rPr>
        <w:t xml:space="preserve">L’être humain est-il </w:t>
      </w:r>
      <w:r w:rsidR="00835215" w:rsidRPr="008674D4">
        <w:rPr>
          <w:rStyle w:val="Policepardfaut1"/>
          <w:rFonts w:asciiTheme="minorHAnsi" w:hAnsiTheme="minorHAnsi" w:cstheme="minorHAnsi"/>
          <w:b/>
          <w:color w:val="365F91" w:themeColor="accent1" w:themeShade="BF"/>
          <w:sz w:val="36"/>
        </w:rPr>
        <w:t>(vraiment)</w:t>
      </w:r>
      <w:r w:rsidR="00BD459B">
        <w:rPr>
          <w:rStyle w:val="Policepardfaut1"/>
          <w:rFonts w:asciiTheme="minorHAnsi" w:hAnsiTheme="minorHAnsi" w:cstheme="minorHAnsi"/>
          <w:b/>
          <w:color w:val="365F91" w:themeColor="accent1" w:themeShade="BF"/>
          <w:sz w:val="36"/>
        </w:rPr>
        <w:t xml:space="preserve"> </w:t>
      </w:r>
      <w:r w:rsidR="001E1203" w:rsidRPr="008674D4">
        <w:rPr>
          <w:rStyle w:val="Policepardfaut1"/>
          <w:rFonts w:asciiTheme="minorHAnsi" w:hAnsiTheme="minorHAnsi" w:cstheme="minorHAnsi"/>
          <w:b/>
          <w:color w:val="365F91" w:themeColor="accent1" w:themeShade="BF"/>
          <w:sz w:val="36"/>
        </w:rPr>
        <w:t xml:space="preserve">une </w:t>
      </w:r>
      <w:r w:rsidR="0083236B" w:rsidRPr="008674D4">
        <w:rPr>
          <w:rStyle w:val="Policepardfaut1"/>
          <w:rFonts w:asciiTheme="minorHAnsi" w:hAnsiTheme="minorHAnsi" w:cstheme="minorHAnsi"/>
          <w:b/>
          <w:color w:val="365F91" w:themeColor="accent1" w:themeShade="BF"/>
          <w:sz w:val="36"/>
        </w:rPr>
        <w:t>exception dans la nature</w:t>
      </w:r>
      <w:r w:rsidRPr="008674D4">
        <w:rPr>
          <w:rStyle w:val="Policepardfaut1"/>
          <w:rFonts w:asciiTheme="minorHAnsi" w:hAnsiTheme="minorHAnsi" w:cstheme="minorHAnsi"/>
          <w:b/>
          <w:color w:val="365F91" w:themeColor="accent1" w:themeShade="BF"/>
          <w:sz w:val="36"/>
        </w:rPr>
        <w:t> ?</w:t>
      </w:r>
    </w:p>
    <w:p w:rsidR="00035E24" w:rsidRPr="008674D4" w:rsidRDefault="00035E24" w:rsidP="00035E24">
      <w:pPr>
        <w:pStyle w:val="NoSpacing"/>
        <w:rPr>
          <w:rFonts w:asciiTheme="minorHAnsi" w:hAnsiTheme="minorHAnsi" w:cstheme="minorHAnsi"/>
          <w:sz w:val="16"/>
        </w:rPr>
      </w:pPr>
    </w:p>
    <w:p w:rsidR="00394BCF" w:rsidRPr="001F1839" w:rsidRDefault="00035E24" w:rsidP="00FB13B6">
      <w:pPr>
        <w:pStyle w:val="Sansinterligne1"/>
        <w:pBdr>
          <w:left w:val="none" w:sz="0" w:space="1" w:color="000000"/>
        </w:pBdr>
        <w:rPr>
          <w:rFonts w:asciiTheme="minorHAnsi" w:hAnsiTheme="minorHAnsi" w:cstheme="minorHAnsi"/>
          <w:i/>
          <w:sz w:val="20"/>
        </w:rPr>
      </w:pPr>
      <w:proofErr w:type="gramStart"/>
      <w:r w:rsidRPr="001F1839">
        <w:rPr>
          <w:rFonts w:asciiTheme="minorHAnsi" w:hAnsiTheme="minorHAnsi" w:cstheme="minorHAnsi"/>
          <w:i/>
        </w:rPr>
        <w:t>n</w:t>
      </w:r>
      <w:r w:rsidR="008771EC" w:rsidRPr="001F1839">
        <w:rPr>
          <w:rFonts w:asciiTheme="minorHAnsi" w:hAnsiTheme="minorHAnsi" w:cstheme="minorHAnsi"/>
          <w:i/>
        </w:rPr>
        <w:t>otions</w:t>
      </w:r>
      <w:proofErr w:type="gramEnd"/>
      <w:r w:rsidR="00EE6023" w:rsidRPr="001F1839">
        <w:rPr>
          <w:rFonts w:asciiTheme="minorHAnsi" w:hAnsiTheme="minorHAnsi" w:cstheme="minorHAnsi"/>
          <w:i/>
        </w:rPr>
        <w:t xml:space="preserve"> abordées : la nature</w:t>
      </w:r>
      <w:r w:rsidR="008771EC" w:rsidRPr="001F1839">
        <w:rPr>
          <w:rFonts w:asciiTheme="minorHAnsi" w:hAnsiTheme="minorHAnsi" w:cstheme="minorHAnsi"/>
          <w:i/>
        </w:rPr>
        <w:t xml:space="preserve">, </w:t>
      </w:r>
      <w:r w:rsidR="00EE6023" w:rsidRPr="001F1839">
        <w:rPr>
          <w:rFonts w:asciiTheme="minorHAnsi" w:hAnsiTheme="minorHAnsi" w:cstheme="minorHAnsi"/>
          <w:i/>
        </w:rPr>
        <w:t xml:space="preserve">la conscience, la raison, </w:t>
      </w:r>
      <w:r w:rsidR="008771EC" w:rsidRPr="001F1839">
        <w:rPr>
          <w:rFonts w:asciiTheme="minorHAnsi" w:hAnsiTheme="minorHAnsi" w:cstheme="minorHAnsi"/>
          <w:i/>
        </w:rPr>
        <w:t>le devoir</w:t>
      </w:r>
      <w:r w:rsidR="00530205" w:rsidRPr="001F1839">
        <w:rPr>
          <w:rFonts w:asciiTheme="minorHAnsi" w:hAnsiTheme="minorHAnsi" w:cstheme="minorHAnsi"/>
          <w:i/>
        </w:rPr>
        <w:t>, la liberté</w:t>
      </w:r>
    </w:p>
    <w:p w:rsidR="00035E24" w:rsidRPr="008674D4" w:rsidRDefault="00035E24" w:rsidP="00FB13B6">
      <w:pPr>
        <w:pStyle w:val="Sansinterligne1"/>
        <w:pBdr>
          <w:left w:val="none" w:sz="0" w:space="1" w:color="000000"/>
        </w:pBdr>
        <w:rPr>
          <w:rFonts w:asciiTheme="minorHAnsi" w:hAnsiTheme="minorHAnsi" w:cstheme="minorHAnsi"/>
        </w:rPr>
      </w:pPr>
    </w:p>
    <w:p w:rsidR="004E51CE" w:rsidRPr="001F1839" w:rsidRDefault="00035E24" w:rsidP="00FB13B6">
      <w:pPr>
        <w:pStyle w:val="Sansinterligne1"/>
        <w:pBdr>
          <w:left w:val="none" w:sz="0" w:space="1" w:color="000000"/>
        </w:pBdr>
        <w:rPr>
          <w:rFonts w:asciiTheme="minorHAnsi" w:hAnsiTheme="minorHAnsi" w:cstheme="minorHAnsi"/>
          <w:b/>
          <w:u w:val="single"/>
        </w:rPr>
      </w:pPr>
      <w:r w:rsidRPr="001F1839">
        <w:rPr>
          <w:rFonts w:asciiTheme="minorHAnsi" w:hAnsiTheme="minorHAnsi" w:cstheme="minorHAnsi"/>
          <w:b/>
          <w:u w:val="single"/>
        </w:rPr>
        <w:t>Point de méthode</w:t>
      </w:r>
      <w:r w:rsidR="004E51CE" w:rsidRPr="001F1839">
        <w:rPr>
          <w:rFonts w:asciiTheme="minorHAnsi" w:hAnsiTheme="minorHAnsi" w:cstheme="minorHAnsi"/>
          <w:b/>
          <w:u w:val="single"/>
        </w:rPr>
        <w:t xml:space="preserve"> : comment aborder </w:t>
      </w:r>
      <w:r w:rsidR="00390BB3" w:rsidRPr="001F1839">
        <w:rPr>
          <w:rFonts w:asciiTheme="minorHAnsi" w:hAnsiTheme="minorHAnsi" w:cstheme="minorHAnsi"/>
          <w:b/>
          <w:u w:val="single"/>
        </w:rPr>
        <w:t xml:space="preserve">et analyser </w:t>
      </w:r>
      <w:r w:rsidR="004E51CE" w:rsidRPr="001F1839">
        <w:rPr>
          <w:rFonts w:asciiTheme="minorHAnsi" w:hAnsiTheme="minorHAnsi" w:cstheme="minorHAnsi"/>
          <w:b/>
          <w:u w:val="single"/>
        </w:rPr>
        <w:t>un sujet de dissertation ?</w:t>
      </w:r>
    </w:p>
    <w:p w:rsidR="004E51CE" w:rsidRPr="001F1839" w:rsidRDefault="004E51CE" w:rsidP="00FB13B6">
      <w:pPr>
        <w:pStyle w:val="Sansinterligne1"/>
        <w:pBdr>
          <w:left w:val="none" w:sz="0" w:space="1" w:color="000000"/>
        </w:pBdr>
        <w:rPr>
          <w:rFonts w:asciiTheme="minorHAnsi" w:hAnsiTheme="minorHAnsi" w:cstheme="minorHAnsi"/>
          <w:i/>
        </w:rPr>
      </w:pPr>
      <w:r w:rsidRPr="001F1839">
        <w:rPr>
          <w:rFonts w:asciiTheme="minorHAnsi" w:hAnsiTheme="minorHAnsi" w:cstheme="minorHAnsi"/>
          <w:i/>
        </w:rPr>
        <w:sym w:font="Wingdings" w:char="F0E0"/>
      </w:r>
      <w:r w:rsidRPr="001F1839">
        <w:rPr>
          <w:rFonts w:asciiTheme="minorHAnsi" w:hAnsiTheme="minorHAnsi" w:cstheme="minorHAnsi"/>
          <w:i/>
        </w:rPr>
        <w:t xml:space="preserve"> </w:t>
      </w:r>
      <w:proofErr w:type="gramStart"/>
      <w:r w:rsidRPr="001F1839">
        <w:rPr>
          <w:rFonts w:asciiTheme="minorHAnsi" w:hAnsiTheme="minorHAnsi" w:cstheme="minorHAnsi"/>
          <w:i/>
        </w:rPr>
        <w:t>voir</w:t>
      </w:r>
      <w:proofErr w:type="gramEnd"/>
      <w:r w:rsidRPr="001F1839">
        <w:rPr>
          <w:rFonts w:asciiTheme="minorHAnsi" w:hAnsiTheme="minorHAnsi" w:cstheme="minorHAnsi"/>
          <w:i/>
        </w:rPr>
        <w:t xml:space="preserve"> cahier méthode</w:t>
      </w:r>
    </w:p>
    <w:p w:rsidR="00035E24" w:rsidRPr="001F1839" w:rsidRDefault="00035E24" w:rsidP="00FB13B6">
      <w:pPr>
        <w:pStyle w:val="Sansinterligne1"/>
        <w:pBdr>
          <w:left w:val="none" w:sz="0" w:space="1" w:color="000000"/>
        </w:pBdr>
        <w:rPr>
          <w:rFonts w:asciiTheme="minorHAnsi" w:hAnsiTheme="minorHAnsi" w:cstheme="minorHAnsi"/>
          <w:sz w:val="20"/>
        </w:rPr>
      </w:pPr>
    </w:p>
    <w:p w:rsidR="00EC5027" w:rsidRPr="001F1839" w:rsidRDefault="00035E24" w:rsidP="00390BB3">
      <w:pPr>
        <w:pStyle w:val="Sansinterligne1"/>
        <w:ind w:left="720"/>
        <w:rPr>
          <w:rFonts w:asciiTheme="minorHAnsi" w:hAnsiTheme="minorHAnsi" w:cstheme="minorHAnsi"/>
          <w:sz w:val="18"/>
        </w:rPr>
      </w:pPr>
      <w:r w:rsidRPr="001F1839">
        <w:rPr>
          <w:rFonts w:asciiTheme="minorHAnsi" w:hAnsiTheme="minorHAnsi" w:cstheme="minorHAnsi"/>
          <w:b/>
        </w:rPr>
        <w:t>A</w:t>
      </w:r>
      <w:r w:rsidR="0083236B" w:rsidRPr="001F1839">
        <w:rPr>
          <w:rFonts w:asciiTheme="minorHAnsi" w:hAnsiTheme="minorHAnsi" w:cstheme="minorHAnsi"/>
          <w:b/>
        </w:rPr>
        <w:t>nalyse du sujet :</w:t>
      </w:r>
    </w:p>
    <w:p w:rsidR="00EC5027" w:rsidRPr="001F1839" w:rsidRDefault="0083236B">
      <w:pPr>
        <w:pStyle w:val="Sansinterligne1"/>
        <w:numPr>
          <w:ilvl w:val="0"/>
          <w:numId w:val="2"/>
        </w:numPr>
        <w:tabs>
          <w:tab w:val="left" w:pos="720"/>
        </w:tabs>
        <w:rPr>
          <w:rFonts w:asciiTheme="minorHAnsi" w:hAnsiTheme="minorHAnsi" w:cstheme="minorHAnsi"/>
          <w:sz w:val="20"/>
        </w:rPr>
      </w:pPr>
      <w:r w:rsidRPr="001F1839">
        <w:rPr>
          <w:rFonts w:asciiTheme="minorHAnsi" w:hAnsiTheme="minorHAnsi" w:cstheme="minorHAnsi"/>
        </w:rPr>
        <w:t xml:space="preserve">2 notions centrales ou « centres de gravité » : </w:t>
      </w:r>
      <w:r w:rsidRPr="001F1839">
        <w:rPr>
          <w:rFonts w:asciiTheme="minorHAnsi" w:hAnsiTheme="minorHAnsi" w:cstheme="minorHAnsi"/>
          <w:b/>
        </w:rPr>
        <w:t>l’humanité</w:t>
      </w:r>
      <w:r w:rsidRPr="001F1839">
        <w:rPr>
          <w:rFonts w:asciiTheme="minorHAnsi" w:hAnsiTheme="minorHAnsi" w:cstheme="minorHAnsi"/>
        </w:rPr>
        <w:t xml:space="preserve"> et </w:t>
      </w:r>
      <w:r w:rsidRPr="001F1839">
        <w:rPr>
          <w:rFonts w:asciiTheme="minorHAnsi" w:hAnsiTheme="minorHAnsi" w:cstheme="minorHAnsi"/>
          <w:b/>
        </w:rPr>
        <w:t>la nature</w:t>
      </w:r>
      <w:r w:rsidRPr="001F1839">
        <w:rPr>
          <w:rFonts w:asciiTheme="minorHAnsi" w:hAnsiTheme="minorHAnsi" w:cstheme="minorHAnsi"/>
        </w:rPr>
        <w:t>. Comment les définir ?</w:t>
      </w:r>
    </w:p>
    <w:p w:rsidR="00EC5027" w:rsidRPr="001F1839" w:rsidRDefault="0083236B">
      <w:pPr>
        <w:pStyle w:val="Sansinterligne1"/>
        <w:numPr>
          <w:ilvl w:val="0"/>
          <w:numId w:val="2"/>
        </w:numPr>
        <w:tabs>
          <w:tab w:val="left" w:pos="720"/>
        </w:tabs>
        <w:rPr>
          <w:rFonts w:asciiTheme="minorHAnsi" w:hAnsiTheme="minorHAnsi" w:cstheme="minorHAnsi"/>
          <w:sz w:val="20"/>
          <w:u w:val="single"/>
        </w:rPr>
      </w:pPr>
      <w:r w:rsidRPr="001F1839">
        <w:rPr>
          <w:rFonts w:asciiTheme="minorHAnsi" w:hAnsiTheme="minorHAnsi" w:cstheme="minorHAnsi"/>
        </w:rPr>
        <w:t xml:space="preserve">Le sujet nous invite </w:t>
      </w:r>
      <w:r w:rsidR="004E51CE" w:rsidRPr="001F1839">
        <w:rPr>
          <w:rFonts w:asciiTheme="minorHAnsi" w:hAnsiTheme="minorHAnsi" w:cstheme="minorHAnsi"/>
        </w:rPr>
        <w:t>par csq</w:t>
      </w:r>
      <w:r w:rsidRPr="001F1839">
        <w:rPr>
          <w:rFonts w:asciiTheme="minorHAnsi" w:hAnsiTheme="minorHAnsi" w:cstheme="minorHAnsi"/>
        </w:rPr>
        <w:t>à réfléchir au rapport entre ces deux notions</w:t>
      </w:r>
    </w:p>
    <w:p w:rsidR="00EC5027" w:rsidRPr="001F1839" w:rsidRDefault="004E51CE">
      <w:pPr>
        <w:pStyle w:val="Sansinterligne1"/>
        <w:numPr>
          <w:ilvl w:val="0"/>
          <w:numId w:val="2"/>
        </w:numPr>
        <w:tabs>
          <w:tab w:val="left" w:pos="720"/>
        </w:tabs>
        <w:rPr>
          <w:rFonts w:asciiTheme="minorHAnsi" w:hAnsiTheme="minorHAnsi" w:cstheme="minorHAnsi"/>
          <w:sz w:val="20"/>
        </w:rPr>
      </w:pPr>
      <w:r w:rsidRPr="001F1839">
        <w:rPr>
          <w:rFonts w:asciiTheme="minorHAnsi" w:hAnsiTheme="minorHAnsi" w:cstheme="minorHAnsi"/>
        </w:rPr>
        <w:t>Le sujet présuppose</w:t>
      </w:r>
      <w:r w:rsidR="0083236B" w:rsidRPr="001F1839">
        <w:rPr>
          <w:rFonts w:asciiTheme="minorHAnsi" w:hAnsiTheme="minorHAnsi" w:cstheme="minorHAnsi"/>
        </w:rPr>
        <w:t xml:space="preserve"> que l’humain pourrait être </w:t>
      </w:r>
      <w:r w:rsidR="00394BCF" w:rsidRPr="001F1839">
        <w:rPr>
          <w:rFonts w:asciiTheme="minorHAnsi" w:hAnsiTheme="minorHAnsi" w:cstheme="minorHAnsi"/>
        </w:rPr>
        <w:t>considéré comme une</w:t>
      </w:r>
      <w:r w:rsidR="0083236B" w:rsidRPr="001F1839">
        <w:rPr>
          <w:rFonts w:asciiTheme="minorHAnsi" w:hAnsiTheme="minorHAnsi" w:cstheme="minorHAnsi"/>
        </w:rPr>
        <w:t xml:space="preserve"> exception : en quoi ? pourquoi ? </w:t>
      </w:r>
    </w:p>
    <w:p w:rsidR="00EC5027" w:rsidRPr="001F1839" w:rsidRDefault="00EC5027">
      <w:pPr>
        <w:pStyle w:val="Sansinterligne1"/>
        <w:rPr>
          <w:rFonts w:asciiTheme="minorHAnsi" w:hAnsiTheme="minorHAnsi" w:cstheme="minorHAnsi"/>
        </w:rPr>
      </w:pPr>
    </w:p>
    <w:p w:rsidR="00EC5027" w:rsidRPr="001F1839" w:rsidRDefault="004403DC" w:rsidP="00390BB3">
      <w:pPr>
        <w:pStyle w:val="Sansinterligne1"/>
        <w:ind w:left="720"/>
        <w:rPr>
          <w:rFonts w:asciiTheme="minorHAnsi" w:hAnsiTheme="minorHAnsi" w:cstheme="minorHAnsi"/>
          <w:b/>
          <w:sz w:val="24"/>
        </w:rPr>
      </w:pPr>
      <w:r w:rsidRPr="001F1839">
        <w:rPr>
          <w:rFonts w:asciiTheme="minorHAnsi" w:hAnsiTheme="minorHAnsi" w:cstheme="minorHAnsi"/>
          <w:b/>
          <w:sz w:val="24"/>
        </w:rPr>
        <w:t>Construction d’une</w:t>
      </w:r>
      <w:r w:rsidR="0083236B" w:rsidRPr="001F1839">
        <w:rPr>
          <w:rFonts w:asciiTheme="minorHAnsi" w:hAnsiTheme="minorHAnsi" w:cstheme="minorHAnsi"/>
          <w:b/>
          <w:sz w:val="24"/>
        </w:rPr>
        <w:t xml:space="preserve"> problématique :</w:t>
      </w:r>
    </w:p>
    <w:p w:rsidR="00337E82" w:rsidRPr="001F1839" w:rsidRDefault="00337E82" w:rsidP="00390BB3">
      <w:pPr>
        <w:pStyle w:val="Sansinterligne1"/>
        <w:ind w:left="720"/>
        <w:rPr>
          <w:rFonts w:asciiTheme="minorHAnsi" w:hAnsiTheme="minorHAnsi" w:cstheme="minorHAnsi"/>
          <w:sz w:val="20"/>
        </w:rPr>
      </w:pPr>
    </w:p>
    <w:p w:rsidR="00035E24" w:rsidRPr="001F1839" w:rsidRDefault="00035E24">
      <w:pPr>
        <w:pStyle w:val="Sansinterligne1"/>
        <w:pBdr>
          <w:top w:val="single" w:sz="4" w:space="1" w:color="000000"/>
          <w:left w:val="single" w:sz="4" w:space="4" w:color="000000"/>
          <w:bottom w:val="single" w:sz="4" w:space="1" w:color="000000"/>
          <w:right w:val="single" w:sz="4" w:space="4" w:color="000000"/>
        </w:pBdr>
        <w:rPr>
          <w:rStyle w:val="Policepardfaut1"/>
          <w:rFonts w:asciiTheme="minorHAnsi" w:hAnsiTheme="minorHAnsi" w:cstheme="minorHAnsi"/>
        </w:rPr>
      </w:pPr>
      <w:r w:rsidRPr="001F1839">
        <w:rPr>
          <w:rFonts w:asciiTheme="minorHAnsi" w:hAnsiTheme="minorHAnsi" w:cstheme="minorHAnsi"/>
          <w:noProof/>
          <w:lang w:eastAsia="fr-FR"/>
        </w:rPr>
        <w:drawing>
          <wp:anchor distT="0" distB="0" distL="0" distR="0" simplePos="0" relativeHeight="251657216" behindDoc="0" locked="0" layoutInCell="1" allowOverlap="1">
            <wp:simplePos x="0" y="0"/>
            <wp:positionH relativeFrom="column">
              <wp:posOffset>6191250</wp:posOffset>
            </wp:positionH>
            <wp:positionV relativeFrom="paragraph">
              <wp:posOffset>51435</wp:posOffset>
            </wp:positionV>
            <wp:extent cx="476250" cy="393700"/>
            <wp:effectExtent l="19050" t="0" r="0" b="0"/>
            <wp:wrapTight wrapText="bothSides">
              <wp:wrapPolygon edited="0">
                <wp:start x="-864" y="0"/>
                <wp:lineTo x="-864" y="20903"/>
                <wp:lineTo x="21600" y="20903"/>
                <wp:lineTo x="21600" y="0"/>
                <wp:lineTo x="-864"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476250" cy="393700"/>
                    </a:xfrm>
                    <a:prstGeom prst="rect">
                      <a:avLst/>
                    </a:prstGeom>
                    <a:solidFill>
                      <a:srgbClr val="FFFFFF"/>
                    </a:solidFill>
                    <a:ln w="9525">
                      <a:noFill/>
                      <a:miter lim="800000"/>
                      <a:headEnd/>
                      <a:tailEnd/>
                    </a:ln>
                  </pic:spPr>
                </pic:pic>
              </a:graphicData>
            </a:graphic>
          </wp:anchor>
        </w:drawing>
      </w:r>
      <w:r w:rsidRPr="001F1839">
        <w:rPr>
          <w:rStyle w:val="Policepardfaut1"/>
          <w:rFonts w:asciiTheme="minorHAnsi" w:hAnsiTheme="minorHAnsi" w:cstheme="minorHAnsi"/>
        </w:rPr>
        <w:t> La</w:t>
      </w:r>
      <w:r w:rsidR="006D602D" w:rsidRPr="001F1839">
        <w:rPr>
          <w:rStyle w:val="Policepardfaut1"/>
          <w:rFonts w:asciiTheme="minorHAnsi" w:hAnsiTheme="minorHAnsi" w:cstheme="minorHAnsi"/>
        </w:rPr>
        <w:t xml:space="preserve"> </w:t>
      </w:r>
      <w:r w:rsidR="0083236B" w:rsidRPr="001F1839">
        <w:rPr>
          <w:rStyle w:val="Policepardfaut1"/>
          <w:rFonts w:asciiTheme="minorHAnsi" w:hAnsiTheme="minorHAnsi" w:cstheme="minorHAnsi"/>
          <w:b/>
        </w:rPr>
        <w:t>problématique</w:t>
      </w:r>
      <w:r w:rsidR="006D602D" w:rsidRPr="001F1839">
        <w:rPr>
          <w:rStyle w:val="Policepardfaut1"/>
          <w:rFonts w:asciiTheme="minorHAnsi" w:hAnsiTheme="minorHAnsi" w:cstheme="minorHAnsi"/>
          <w:b/>
        </w:rPr>
        <w:t xml:space="preserve"> </w:t>
      </w:r>
      <w:r w:rsidR="00934B4A" w:rsidRPr="001F1839">
        <w:rPr>
          <w:rStyle w:val="Policepardfaut1"/>
          <w:rFonts w:asciiTheme="minorHAnsi" w:hAnsiTheme="minorHAnsi" w:cstheme="minorHAnsi"/>
          <w:b/>
        </w:rPr>
        <w:t xml:space="preserve">philosophique </w:t>
      </w:r>
      <w:r w:rsidR="0083236B" w:rsidRPr="001F1839">
        <w:rPr>
          <w:rStyle w:val="Policepardfaut1"/>
          <w:rFonts w:asciiTheme="minorHAnsi" w:hAnsiTheme="minorHAnsi" w:cstheme="minorHAnsi"/>
        </w:rPr>
        <w:t xml:space="preserve">est un </w:t>
      </w:r>
      <w:r w:rsidR="001449A4" w:rsidRPr="001F1839">
        <w:rPr>
          <w:rStyle w:val="Policepardfaut1"/>
          <w:rFonts w:asciiTheme="minorHAnsi" w:hAnsiTheme="minorHAnsi" w:cstheme="minorHAnsi"/>
        </w:rPr>
        <w:t xml:space="preserve">questionnement complexe que </w:t>
      </w:r>
      <w:r w:rsidR="001449A4" w:rsidRPr="001F1839">
        <w:rPr>
          <w:rStyle w:val="Policepardfaut1"/>
          <w:rFonts w:asciiTheme="minorHAnsi" w:hAnsiTheme="minorHAnsi" w:cstheme="minorHAnsi"/>
          <w:u w:val="single"/>
        </w:rPr>
        <w:t>vous devez vous poser</w:t>
      </w:r>
      <w:r w:rsidR="006D602D" w:rsidRPr="001F1839">
        <w:rPr>
          <w:rStyle w:val="Policepardfaut1"/>
          <w:rFonts w:asciiTheme="minorHAnsi" w:hAnsiTheme="minorHAnsi" w:cstheme="minorHAnsi"/>
        </w:rPr>
        <w:t xml:space="preserve"> </w:t>
      </w:r>
      <w:r w:rsidR="004403DC" w:rsidRPr="001F1839">
        <w:rPr>
          <w:rStyle w:val="Policepardfaut1"/>
          <w:rFonts w:asciiTheme="minorHAnsi" w:hAnsiTheme="minorHAnsi" w:cstheme="minorHAnsi"/>
        </w:rPr>
        <w:t>à partir de</w:t>
      </w:r>
      <w:r w:rsidRPr="001F1839">
        <w:rPr>
          <w:rStyle w:val="Policepardfaut1"/>
          <w:rFonts w:asciiTheme="minorHAnsi" w:hAnsiTheme="minorHAnsi" w:cstheme="minorHAnsi"/>
        </w:rPr>
        <w:t xml:space="preserve"> l’analyse</w:t>
      </w:r>
      <w:r w:rsidR="0083236B" w:rsidRPr="001F1839">
        <w:rPr>
          <w:rStyle w:val="Policepardfaut1"/>
          <w:rFonts w:asciiTheme="minorHAnsi" w:hAnsiTheme="minorHAnsi" w:cstheme="minorHAnsi"/>
        </w:rPr>
        <w:t xml:space="preserve"> du sujet</w:t>
      </w:r>
    </w:p>
    <w:p w:rsidR="00EC5027" w:rsidRPr="001F1839" w:rsidRDefault="00035E24">
      <w:pPr>
        <w:pStyle w:val="Sansinterligne1"/>
        <w:pBdr>
          <w:top w:val="single" w:sz="4" w:space="1" w:color="000000"/>
          <w:left w:val="single" w:sz="4" w:space="4" w:color="000000"/>
          <w:bottom w:val="single" w:sz="4" w:space="1" w:color="000000"/>
          <w:right w:val="single" w:sz="4" w:space="4" w:color="000000"/>
        </w:pBdr>
        <w:rPr>
          <w:rFonts w:asciiTheme="minorHAnsi" w:hAnsiTheme="minorHAnsi" w:cstheme="minorHAnsi"/>
          <w:sz w:val="18"/>
        </w:rPr>
      </w:pPr>
      <w:r w:rsidRPr="001F1839">
        <w:rPr>
          <w:rStyle w:val="Policepardfaut1"/>
          <w:rFonts w:asciiTheme="minorHAnsi" w:hAnsiTheme="minorHAnsi" w:cstheme="minorHAnsi"/>
        </w:rPr>
        <w:t>Attention donc :</w:t>
      </w:r>
      <w:r w:rsidR="00B64C55" w:rsidRPr="001F1839">
        <w:rPr>
          <w:rStyle w:val="Policepardfaut1"/>
          <w:rFonts w:asciiTheme="minorHAnsi" w:hAnsiTheme="minorHAnsi" w:cstheme="minorHAnsi"/>
        </w:rPr>
        <w:t xml:space="preserve"> </w:t>
      </w:r>
      <w:r w:rsidR="004403DC" w:rsidRPr="001F1839">
        <w:rPr>
          <w:rStyle w:val="Policepardfaut1"/>
          <w:rFonts w:asciiTheme="minorHAnsi" w:hAnsiTheme="minorHAnsi" w:cstheme="minorHAnsi"/>
          <w:i/>
        </w:rPr>
        <w:t>le sujet n’est pas la problématique</w:t>
      </w:r>
    </w:p>
    <w:p w:rsidR="00035E24" w:rsidRPr="001F1839" w:rsidRDefault="00035E24" w:rsidP="00035E24">
      <w:pPr>
        <w:pStyle w:val="Sansinterligne1"/>
        <w:tabs>
          <w:tab w:val="left" w:pos="0"/>
        </w:tabs>
        <w:ind w:left="720"/>
        <w:rPr>
          <w:rFonts w:asciiTheme="minorHAnsi" w:hAnsiTheme="minorHAnsi" w:cstheme="minorHAnsi"/>
          <w:szCs w:val="24"/>
        </w:rPr>
      </w:pPr>
    </w:p>
    <w:p w:rsidR="00835215" w:rsidRPr="001F1839" w:rsidRDefault="00035E24" w:rsidP="001F1839">
      <w:pPr>
        <w:pStyle w:val="Sansinterligne1"/>
        <w:tabs>
          <w:tab w:val="left" w:pos="0"/>
        </w:tabs>
        <w:rPr>
          <w:rFonts w:asciiTheme="minorHAnsi" w:hAnsiTheme="minorHAnsi" w:cstheme="minorHAnsi"/>
          <w:sz w:val="20"/>
        </w:rPr>
      </w:pPr>
      <w:r w:rsidRPr="001F1839">
        <w:rPr>
          <w:rStyle w:val="Policepardfaut1"/>
          <w:rFonts w:asciiTheme="minorHAnsi" w:hAnsiTheme="minorHAnsi" w:cstheme="minorHAnsi"/>
          <w:szCs w:val="24"/>
        </w:rPr>
        <w:t xml:space="preserve">On va </w:t>
      </w:r>
      <w:r w:rsidR="00337E82" w:rsidRPr="001F1839">
        <w:rPr>
          <w:rStyle w:val="Policepardfaut1"/>
          <w:rFonts w:asciiTheme="minorHAnsi" w:hAnsiTheme="minorHAnsi" w:cstheme="minorHAnsi"/>
          <w:szCs w:val="24"/>
        </w:rPr>
        <w:t xml:space="preserve">d’abord </w:t>
      </w:r>
      <w:r w:rsidRPr="001F1839">
        <w:rPr>
          <w:rStyle w:val="Policepardfaut1"/>
          <w:rFonts w:asciiTheme="minorHAnsi" w:hAnsiTheme="minorHAnsi" w:cstheme="minorHAnsi"/>
          <w:szCs w:val="24"/>
        </w:rPr>
        <w:t xml:space="preserve">s’efforcer de </w:t>
      </w:r>
      <w:r w:rsidRPr="001F1839">
        <w:rPr>
          <w:rStyle w:val="Policepardfaut1"/>
          <w:rFonts w:asciiTheme="minorHAnsi" w:hAnsiTheme="minorHAnsi" w:cstheme="minorHAnsi"/>
          <w:color w:val="C00000"/>
          <w:szCs w:val="24"/>
        </w:rPr>
        <w:t>poser une alternative</w:t>
      </w:r>
      <w:r w:rsidR="00E0136F" w:rsidRPr="001F1839">
        <w:rPr>
          <w:rStyle w:val="Policepardfaut1"/>
          <w:rFonts w:asciiTheme="minorHAnsi" w:hAnsiTheme="minorHAnsi" w:cstheme="minorHAnsi"/>
          <w:szCs w:val="24"/>
        </w:rPr>
        <w:t xml:space="preserve"> pour</w:t>
      </w:r>
      <w:r w:rsidRPr="001F1839">
        <w:rPr>
          <w:rStyle w:val="Policepardfaut1"/>
          <w:rFonts w:asciiTheme="minorHAnsi" w:hAnsiTheme="minorHAnsi" w:cstheme="minorHAnsi"/>
          <w:szCs w:val="24"/>
        </w:rPr>
        <w:t xml:space="preserve"> complexifier la question</w:t>
      </w:r>
      <w:r w:rsidR="00E0136F" w:rsidRPr="001F1839">
        <w:rPr>
          <w:rStyle w:val="Policepardfaut1"/>
          <w:rFonts w:asciiTheme="minorHAnsi" w:hAnsiTheme="minorHAnsi" w:cstheme="minorHAnsi"/>
          <w:szCs w:val="24"/>
        </w:rPr>
        <w:t xml:space="preserve"> : </w:t>
      </w:r>
      <w:r w:rsidR="00E0136F" w:rsidRPr="001F1839">
        <w:rPr>
          <w:rStyle w:val="Policepardfaut1"/>
          <w:rFonts w:asciiTheme="minorHAnsi" w:hAnsiTheme="minorHAnsi" w:cstheme="minorHAnsi"/>
          <w:color w:val="C00000"/>
          <w:szCs w:val="24"/>
          <w:u w:val="single"/>
        </w:rPr>
        <w:t>thèse A ou thèse B</w:t>
      </w:r>
      <w:r w:rsidR="00E0136F" w:rsidRPr="001F1839">
        <w:rPr>
          <w:rStyle w:val="Policepardfaut1"/>
          <w:rFonts w:asciiTheme="minorHAnsi" w:hAnsiTheme="minorHAnsi" w:cstheme="minorHAnsi"/>
          <w:color w:val="C00000"/>
          <w:szCs w:val="24"/>
        </w:rPr>
        <w:t> ?</w:t>
      </w:r>
    </w:p>
    <w:p w:rsidR="00B05A96" w:rsidRPr="001F1839" w:rsidRDefault="00035E24">
      <w:pPr>
        <w:pStyle w:val="Sansinterligne1"/>
        <w:rPr>
          <w:rStyle w:val="Policepardfaut1"/>
          <w:rFonts w:asciiTheme="minorHAnsi" w:hAnsiTheme="minorHAnsi" w:cstheme="minorHAnsi"/>
          <w:i/>
          <w:color w:val="C00000"/>
          <w:szCs w:val="24"/>
        </w:rPr>
      </w:pPr>
      <w:r w:rsidRPr="001F1839">
        <w:rPr>
          <w:rStyle w:val="Policepardfaut1"/>
          <w:rFonts w:asciiTheme="minorHAnsi" w:hAnsiTheme="minorHAnsi" w:cstheme="minorHAnsi"/>
          <w:i/>
          <w:szCs w:val="24"/>
        </w:rPr>
        <w:t>L’être humain est-il</w:t>
      </w:r>
      <w:r w:rsidR="0083236B" w:rsidRPr="001F1839">
        <w:rPr>
          <w:rStyle w:val="Policepardfaut1"/>
          <w:rFonts w:asciiTheme="minorHAnsi" w:hAnsiTheme="minorHAnsi" w:cstheme="minorHAnsi"/>
          <w:i/>
          <w:szCs w:val="24"/>
        </w:rPr>
        <w:t xml:space="preserve"> une exception dans la nature </w:t>
      </w:r>
      <w:r w:rsidR="0054568A" w:rsidRPr="001F1839">
        <w:rPr>
          <w:rStyle w:val="Policepardfaut1"/>
          <w:rFonts w:asciiTheme="minorHAnsi" w:hAnsiTheme="minorHAnsi" w:cstheme="minorHAnsi"/>
          <w:i/>
          <w:color w:val="C00000"/>
          <w:szCs w:val="24"/>
        </w:rPr>
        <w:t>ou bie</w:t>
      </w:r>
      <w:r w:rsidR="00835215" w:rsidRPr="001F1839">
        <w:rPr>
          <w:rStyle w:val="Policepardfaut1"/>
          <w:rFonts w:asciiTheme="minorHAnsi" w:hAnsiTheme="minorHAnsi" w:cstheme="minorHAnsi"/>
          <w:i/>
          <w:color w:val="C00000"/>
          <w:szCs w:val="24"/>
        </w:rPr>
        <w:t>n (au contraire)</w:t>
      </w:r>
      <w:r w:rsidR="006D602D" w:rsidRPr="001F1839">
        <w:rPr>
          <w:rStyle w:val="Policepardfaut1"/>
          <w:rFonts w:asciiTheme="minorHAnsi" w:hAnsiTheme="minorHAnsi" w:cstheme="minorHAnsi"/>
          <w:i/>
          <w:color w:val="C00000"/>
          <w:szCs w:val="24"/>
        </w:rPr>
        <w:t xml:space="preserve"> …</w:t>
      </w:r>
    </w:p>
    <w:p w:rsidR="00167433" w:rsidRPr="008674D4" w:rsidRDefault="00167433">
      <w:pPr>
        <w:pStyle w:val="Sansinterligne1"/>
        <w:rPr>
          <w:rFonts w:asciiTheme="minorHAnsi" w:hAnsiTheme="minorHAnsi" w:cstheme="minorHAnsi"/>
          <w:sz w:val="24"/>
          <w:szCs w:val="24"/>
        </w:rPr>
      </w:pPr>
    </w:p>
    <w:p w:rsidR="00EC5027" w:rsidRPr="008674D4" w:rsidRDefault="00EC5027" w:rsidP="00C63764">
      <w:pPr>
        <w:pStyle w:val="Sansinterligne1"/>
        <w:ind w:left="1080"/>
        <w:rPr>
          <w:rFonts w:asciiTheme="minorHAnsi" w:hAnsiTheme="minorHAnsi" w:cstheme="minorHAnsi"/>
          <w:i/>
          <w:sz w:val="18"/>
        </w:rPr>
      </w:pPr>
    </w:p>
    <w:p w:rsidR="00EC5027" w:rsidRDefault="00EC5027">
      <w:pPr>
        <w:pStyle w:val="Sansinterligne1"/>
        <w:ind w:left="1080"/>
        <w:rPr>
          <w:rFonts w:asciiTheme="minorHAnsi" w:hAnsiTheme="minorHAnsi" w:cstheme="minorHAnsi"/>
          <w:b/>
          <w:sz w:val="24"/>
          <w:szCs w:val="24"/>
        </w:rPr>
      </w:pPr>
    </w:p>
    <w:p w:rsidR="00EE6023" w:rsidRPr="008674D4" w:rsidRDefault="00EE6023" w:rsidP="00167433">
      <w:pPr>
        <w:pStyle w:val="NoSpacing"/>
        <w:rPr>
          <w:rFonts w:asciiTheme="minorHAnsi" w:eastAsia="Times New Roman" w:hAnsiTheme="minorHAnsi" w:cstheme="minorHAnsi"/>
          <w:b/>
          <w:bCs/>
          <w:sz w:val="36"/>
          <w:szCs w:val="36"/>
          <w:lang w:eastAsia="fr-FR"/>
        </w:rPr>
      </w:pPr>
      <w:r w:rsidRPr="008674D4">
        <w:rPr>
          <w:rFonts w:asciiTheme="minorHAnsi" w:eastAsia="Times New Roman" w:hAnsiTheme="minorHAnsi" w:cstheme="minorHAnsi"/>
          <w:b/>
          <w:bCs/>
          <w:sz w:val="36"/>
          <w:szCs w:val="36"/>
          <w:lang w:eastAsia="fr-FR"/>
        </w:rPr>
        <w:t>Introduction</w:t>
      </w:r>
      <w:r w:rsidR="00E52098" w:rsidRPr="008674D4">
        <w:rPr>
          <w:rFonts w:asciiTheme="minorHAnsi" w:eastAsia="Times New Roman" w:hAnsiTheme="minorHAnsi" w:cstheme="minorHAnsi"/>
          <w:b/>
          <w:bCs/>
          <w:sz w:val="36"/>
          <w:szCs w:val="36"/>
          <w:lang w:eastAsia="fr-FR"/>
        </w:rPr>
        <w:t xml:space="preserve"> / problématisation</w:t>
      </w:r>
    </w:p>
    <w:p w:rsidR="00167433" w:rsidRPr="008674D4" w:rsidRDefault="00167433" w:rsidP="00167433">
      <w:pPr>
        <w:pStyle w:val="NoSpacing"/>
        <w:rPr>
          <w:rFonts w:asciiTheme="minorHAnsi" w:eastAsia="Times New Roman" w:hAnsiTheme="minorHAnsi" w:cstheme="minorHAnsi"/>
          <w:b/>
          <w:bCs/>
          <w:sz w:val="24"/>
          <w:szCs w:val="24"/>
          <w:lang w:eastAsia="fr-FR"/>
        </w:rPr>
      </w:pPr>
    </w:p>
    <w:p w:rsidR="00423166" w:rsidRPr="00020303" w:rsidRDefault="0027714B" w:rsidP="00167433">
      <w:pPr>
        <w:pStyle w:val="NoSpacing"/>
        <w:rPr>
          <w:rFonts w:asciiTheme="minorHAnsi" w:eastAsia="Times New Roman" w:hAnsiTheme="minorHAnsi" w:cstheme="minorHAnsi"/>
          <w:szCs w:val="24"/>
          <w:lang w:eastAsia="fr-FR"/>
        </w:rPr>
      </w:pPr>
      <w:r w:rsidRPr="00020303">
        <w:rPr>
          <w:rFonts w:asciiTheme="minorHAnsi" w:eastAsia="Times New Roman" w:hAnsiTheme="minorHAnsi" w:cstheme="minorHAnsi"/>
          <w:szCs w:val="24"/>
          <w:lang w:eastAsia="fr-FR"/>
        </w:rPr>
        <w:t xml:space="preserve">Le fameux mythe de Prométhée, qui </w:t>
      </w:r>
      <w:r w:rsidR="00FB1876" w:rsidRPr="00020303">
        <w:rPr>
          <w:rFonts w:asciiTheme="minorHAnsi" w:eastAsia="Times New Roman" w:hAnsiTheme="minorHAnsi" w:cstheme="minorHAnsi"/>
          <w:szCs w:val="24"/>
          <w:lang w:eastAsia="fr-FR"/>
        </w:rPr>
        <w:t xml:space="preserve">nous </w:t>
      </w:r>
      <w:r w:rsidRPr="00020303">
        <w:rPr>
          <w:rFonts w:asciiTheme="minorHAnsi" w:eastAsia="Times New Roman" w:hAnsiTheme="minorHAnsi" w:cstheme="minorHAnsi"/>
          <w:szCs w:val="24"/>
          <w:lang w:eastAsia="fr-FR"/>
        </w:rPr>
        <w:t>présente l’humain comme une créature initialement très fragile à laquelle aurait été donné le « feu divin », mo</w:t>
      </w:r>
      <w:r w:rsidR="0042347A" w:rsidRPr="00020303">
        <w:rPr>
          <w:rFonts w:asciiTheme="minorHAnsi" w:eastAsia="Times New Roman" w:hAnsiTheme="minorHAnsi" w:cstheme="minorHAnsi"/>
          <w:szCs w:val="24"/>
          <w:lang w:eastAsia="fr-FR"/>
        </w:rPr>
        <w:t>ntre bien que</w:t>
      </w:r>
      <w:r w:rsidRPr="00020303">
        <w:rPr>
          <w:rFonts w:asciiTheme="minorHAnsi" w:eastAsia="Times New Roman" w:hAnsiTheme="minorHAnsi" w:cstheme="minorHAnsi"/>
          <w:szCs w:val="24"/>
          <w:lang w:eastAsia="fr-FR"/>
        </w:rPr>
        <w:t xml:space="preserve"> nous sommes </w:t>
      </w:r>
      <w:r w:rsidR="0042347A" w:rsidRPr="00020303">
        <w:rPr>
          <w:rFonts w:asciiTheme="minorHAnsi" w:eastAsia="Times New Roman" w:hAnsiTheme="minorHAnsi" w:cstheme="minorHAnsi"/>
          <w:szCs w:val="24"/>
          <w:lang w:eastAsia="fr-FR"/>
        </w:rPr>
        <w:t>naturellement portés à nous considérer comme des êtres à partda</w:t>
      </w:r>
      <w:r w:rsidR="003F4674" w:rsidRPr="00020303">
        <w:rPr>
          <w:rFonts w:asciiTheme="minorHAnsi" w:eastAsia="Times New Roman" w:hAnsiTheme="minorHAnsi" w:cstheme="minorHAnsi"/>
          <w:szCs w:val="24"/>
          <w:lang w:eastAsia="fr-FR"/>
        </w:rPr>
        <w:t>ns le monde, « supérieurs » disons-le</w:t>
      </w:r>
      <w:r w:rsidR="00FF4535" w:rsidRPr="00020303">
        <w:rPr>
          <w:rFonts w:asciiTheme="minorHAnsi" w:eastAsia="Times New Roman" w:hAnsiTheme="minorHAnsi" w:cstheme="minorHAnsi"/>
          <w:szCs w:val="24"/>
          <w:lang w:eastAsia="fr-FR"/>
        </w:rPr>
        <w:t>,</w:t>
      </w:r>
      <w:r w:rsidR="0042347A" w:rsidRPr="00020303">
        <w:rPr>
          <w:rFonts w:asciiTheme="minorHAnsi" w:eastAsia="Times New Roman" w:hAnsiTheme="minorHAnsi" w:cstheme="minorHAnsi"/>
          <w:szCs w:val="24"/>
          <w:lang w:eastAsia="fr-FR"/>
        </w:rPr>
        <w:t xml:space="preserve"> de par nos capacités et nos réalisations.</w:t>
      </w:r>
    </w:p>
    <w:p w:rsidR="00423166" w:rsidRPr="00020303" w:rsidRDefault="003A2C17" w:rsidP="00167433">
      <w:pPr>
        <w:pStyle w:val="NoSpacing"/>
        <w:numPr>
          <w:ilvl w:val="0"/>
          <w:numId w:val="3"/>
        </w:numPr>
        <w:rPr>
          <w:rFonts w:asciiTheme="minorHAnsi" w:eastAsia="Times New Roman" w:hAnsiTheme="minorHAnsi" w:cstheme="minorHAnsi"/>
          <w:szCs w:val="24"/>
          <w:lang w:eastAsia="fr-FR"/>
        </w:rPr>
      </w:pPr>
      <w:r w:rsidRPr="00020303">
        <w:rPr>
          <w:rFonts w:asciiTheme="minorHAnsi" w:eastAsia="Times New Roman" w:hAnsiTheme="minorHAnsi" w:cstheme="minorHAnsi"/>
          <w:i/>
          <w:szCs w:val="24"/>
          <w:lang w:eastAsia="fr-FR"/>
        </w:rPr>
        <w:t>voir texte de Platon dans le corpus 1</w:t>
      </w:r>
      <w:r w:rsidR="003F4674" w:rsidRPr="00020303">
        <w:rPr>
          <w:rFonts w:asciiTheme="minorHAnsi" w:eastAsia="Times New Roman" w:hAnsiTheme="minorHAnsi" w:cstheme="minorHAnsi"/>
          <w:i/>
          <w:szCs w:val="24"/>
          <w:lang w:eastAsia="fr-FR"/>
        </w:rPr>
        <w:t> : « le mythe de Prométhée »</w:t>
      </w:r>
    </w:p>
    <w:p w:rsidR="00423166" w:rsidRPr="00020303" w:rsidRDefault="00423166" w:rsidP="00423166">
      <w:pPr>
        <w:pStyle w:val="NoSpacing"/>
        <w:ind w:left="720"/>
        <w:rPr>
          <w:rFonts w:asciiTheme="minorHAnsi" w:eastAsia="Times New Roman" w:hAnsiTheme="minorHAnsi" w:cstheme="minorHAnsi"/>
          <w:szCs w:val="24"/>
          <w:lang w:eastAsia="fr-FR"/>
        </w:rPr>
      </w:pPr>
    </w:p>
    <w:p w:rsidR="00937288" w:rsidRPr="00020303" w:rsidRDefault="00FB1876" w:rsidP="00423166">
      <w:pPr>
        <w:pStyle w:val="NoSpacing"/>
        <w:rPr>
          <w:rFonts w:asciiTheme="minorHAnsi" w:eastAsia="Times New Roman" w:hAnsiTheme="minorHAnsi" w:cstheme="minorHAnsi"/>
          <w:szCs w:val="24"/>
          <w:lang w:eastAsia="fr-FR"/>
        </w:rPr>
      </w:pPr>
      <w:r w:rsidRPr="00020303">
        <w:rPr>
          <w:rFonts w:asciiTheme="minorHAnsi" w:eastAsia="Times New Roman" w:hAnsiTheme="minorHAnsi" w:cstheme="minorHAnsi"/>
          <w:szCs w:val="24"/>
          <w:lang w:eastAsia="fr-FR"/>
        </w:rPr>
        <w:t>Mais à quel point sommes</w:t>
      </w:r>
      <w:r w:rsidR="00E52098" w:rsidRPr="00020303">
        <w:rPr>
          <w:rFonts w:asciiTheme="minorHAnsi" w:eastAsia="Times New Roman" w:hAnsiTheme="minorHAnsi" w:cstheme="minorHAnsi"/>
          <w:szCs w:val="24"/>
          <w:lang w:eastAsia="fr-FR"/>
        </w:rPr>
        <w:t xml:space="preserve">-nous « exceptionnels » ? </w:t>
      </w:r>
      <w:r w:rsidR="003F4674" w:rsidRPr="00020303">
        <w:rPr>
          <w:rFonts w:asciiTheme="minorHAnsi" w:eastAsia="Times New Roman" w:hAnsiTheme="minorHAnsi" w:cstheme="minorHAnsi"/>
          <w:szCs w:val="24"/>
          <w:lang w:eastAsia="fr-FR"/>
        </w:rPr>
        <w:t xml:space="preserve">S’il semble bien que nous occupons </w:t>
      </w:r>
      <w:r w:rsidR="003F4674" w:rsidRPr="00020303">
        <w:rPr>
          <w:rFonts w:asciiTheme="minorHAnsi" w:eastAsia="Times New Roman" w:hAnsiTheme="minorHAnsi" w:cstheme="minorHAnsi"/>
          <w:i/>
          <w:szCs w:val="24"/>
          <w:lang w:eastAsia="fr-FR"/>
        </w:rPr>
        <w:t>de fait</w:t>
      </w:r>
      <w:r w:rsidR="003F4674" w:rsidRPr="00020303">
        <w:rPr>
          <w:rFonts w:asciiTheme="minorHAnsi" w:eastAsia="Times New Roman" w:hAnsiTheme="minorHAnsi" w:cstheme="minorHAnsi"/>
          <w:szCs w:val="24"/>
          <w:lang w:eastAsia="fr-FR"/>
        </w:rPr>
        <w:t xml:space="preserve"> une place singulière dans l’ordre naturel, sommes nous</w:t>
      </w:r>
      <w:r w:rsidR="003F4674" w:rsidRPr="00020303">
        <w:rPr>
          <w:rFonts w:asciiTheme="minorHAnsi" w:eastAsia="Times New Roman" w:hAnsiTheme="minorHAnsi" w:cstheme="minorHAnsi"/>
          <w:i/>
          <w:szCs w:val="24"/>
          <w:lang w:eastAsia="fr-FR"/>
        </w:rPr>
        <w:t>en droit</w:t>
      </w:r>
      <w:r w:rsidR="007B3B8E" w:rsidRPr="00020303">
        <w:rPr>
          <w:rFonts w:asciiTheme="minorHAnsi" w:eastAsia="Times New Roman" w:hAnsiTheme="minorHAnsi" w:cstheme="minorHAnsi"/>
          <w:szCs w:val="24"/>
          <w:lang w:eastAsia="fr-FR"/>
        </w:rPr>
        <w:t xml:space="preserve"> de nous attribuer le</w:t>
      </w:r>
      <w:r w:rsidR="003F4674" w:rsidRPr="00020303">
        <w:rPr>
          <w:rFonts w:asciiTheme="minorHAnsi" w:eastAsia="Times New Roman" w:hAnsiTheme="minorHAnsi" w:cstheme="minorHAnsi"/>
          <w:szCs w:val="24"/>
          <w:lang w:eastAsia="fr-FR"/>
        </w:rPr>
        <w:t xml:space="preserve"> statut d’être exceptionnels</w:t>
      </w:r>
      <w:r w:rsidR="00167433" w:rsidRPr="00020303">
        <w:rPr>
          <w:rFonts w:asciiTheme="minorHAnsi" w:eastAsia="Times New Roman" w:hAnsiTheme="minorHAnsi" w:cstheme="minorHAnsi"/>
          <w:szCs w:val="24"/>
          <w:lang w:eastAsia="fr-FR"/>
        </w:rPr>
        <w:t xml:space="preserve"> ? </w:t>
      </w:r>
      <w:r w:rsidR="00046257" w:rsidRPr="00020303">
        <w:rPr>
          <w:rFonts w:asciiTheme="minorHAnsi" w:eastAsia="Times New Roman" w:hAnsiTheme="minorHAnsi" w:cstheme="minorHAnsi"/>
          <w:szCs w:val="24"/>
          <w:lang w:eastAsia="fr-FR"/>
        </w:rPr>
        <w:t xml:space="preserve">A quel point cette </w:t>
      </w:r>
      <w:r w:rsidR="00E52098" w:rsidRPr="00020303">
        <w:rPr>
          <w:rFonts w:asciiTheme="minorHAnsi" w:eastAsia="Times New Roman" w:hAnsiTheme="minorHAnsi" w:cstheme="minorHAnsi"/>
          <w:szCs w:val="24"/>
          <w:lang w:eastAsia="fr-FR"/>
        </w:rPr>
        <w:t>prétention</w:t>
      </w:r>
      <w:r w:rsidR="00046257" w:rsidRPr="00020303">
        <w:rPr>
          <w:rFonts w:asciiTheme="minorHAnsi" w:eastAsia="Times New Roman" w:hAnsiTheme="minorHAnsi" w:cstheme="minorHAnsi"/>
          <w:szCs w:val="24"/>
          <w:lang w:eastAsia="fr-FR"/>
        </w:rPr>
        <w:t xml:space="preserve"> est-elle fondée et</w:t>
      </w:r>
      <w:r w:rsidR="00167433" w:rsidRPr="00020303">
        <w:rPr>
          <w:rFonts w:asciiTheme="minorHAnsi" w:eastAsia="Times New Roman" w:hAnsiTheme="minorHAnsi" w:cstheme="minorHAnsi"/>
          <w:szCs w:val="24"/>
          <w:lang w:eastAsia="fr-FR"/>
        </w:rPr>
        <w:t xml:space="preserve"> légitime ?</w:t>
      </w:r>
      <w:r w:rsidR="008F7271" w:rsidRPr="00020303">
        <w:rPr>
          <w:rFonts w:asciiTheme="minorHAnsi" w:eastAsia="Times New Roman" w:hAnsiTheme="minorHAnsi" w:cstheme="minorHAnsi"/>
          <w:szCs w:val="24"/>
          <w:lang w:eastAsia="fr-FR"/>
        </w:rPr>
        <w:tab/>
      </w:r>
      <w:r w:rsidR="008F7271" w:rsidRPr="00020303">
        <w:rPr>
          <w:rFonts w:asciiTheme="minorHAnsi" w:eastAsia="Times New Roman" w:hAnsiTheme="minorHAnsi" w:cstheme="minorHAnsi"/>
          <w:szCs w:val="24"/>
          <w:lang w:eastAsia="fr-FR"/>
        </w:rPr>
        <w:tab/>
      </w:r>
    </w:p>
    <w:p w:rsidR="00423166" w:rsidRPr="00020303" w:rsidRDefault="00423166" w:rsidP="00423166">
      <w:pPr>
        <w:pStyle w:val="NoSpacing"/>
        <w:rPr>
          <w:rFonts w:asciiTheme="minorHAnsi" w:eastAsia="Times New Roman" w:hAnsiTheme="minorHAnsi" w:cstheme="minorHAnsi"/>
          <w:i/>
          <w:szCs w:val="24"/>
          <w:lang w:eastAsia="fr-FR"/>
        </w:rPr>
      </w:pPr>
      <w:r w:rsidRPr="00020303">
        <w:rPr>
          <w:rFonts w:asciiTheme="minorHAnsi" w:eastAsia="Times New Roman" w:hAnsiTheme="minorHAnsi" w:cstheme="minorHAnsi"/>
          <w:i/>
          <w:szCs w:val="24"/>
          <w:lang w:eastAsia="fr-FR"/>
        </w:rPr>
        <w:t>DC : en droit/en fait</w:t>
      </w:r>
    </w:p>
    <w:p w:rsidR="00EE6023" w:rsidRPr="00020303" w:rsidRDefault="00FB1876" w:rsidP="00423166">
      <w:pPr>
        <w:pStyle w:val="NoSpacing"/>
        <w:rPr>
          <w:rFonts w:asciiTheme="minorHAnsi" w:eastAsia="Times New Roman" w:hAnsiTheme="minorHAnsi" w:cstheme="minorHAnsi"/>
          <w:szCs w:val="24"/>
          <w:lang w:eastAsia="fr-FR"/>
        </w:rPr>
      </w:pPr>
      <w:r w:rsidRPr="00020303">
        <w:rPr>
          <w:rFonts w:asciiTheme="minorHAnsi" w:eastAsia="Times New Roman" w:hAnsiTheme="minorHAnsi" w:cstheme="minorHAnsi"/>
          <w:szCs w:val="24"/>
          <w:lang w:eastAsia="fr-FR"/>
        </w:rPr>
        <w:t>S</w:t>
      </w:r>
      <w:r w:rsidR="00EE6023" w:rsidRPr="00020303">
        <w:rPr>
          <w:rFonts w:asciiTheme="minorHAnsi" w:eastAsia="Times New Roman" w:hAnsiTheme="minorHAnsi" w:cstheme="minorHAnsi"/>
          <w:szCs w:val="24"/>
          <w:lang w:eastAsia="fr-FR"/>
        </w:rPr>
        <w:t xml:space="preserve">ommes-nous </w:t>
      </w:r>
      <w:r w:rsidR="00423166" w:rsidRPr="00020303">
        <w:rPr>
          <w:rFonts w:asciiTheme="minorHAnsi" w:eastAsia="Times New Roman" w:hAnsiTheme="minorHAnsi" w:cstheme="minorHAnsi"/>
          <w:szCs w:val="24"/>
          <w:lang w:eastAsia="fr-FR"/>
        </w:rPr>
        <w:t xml:space="preserve">vraiment </w:t>
      </w:r>
      <w:r w:rsidR="00EE6023" w:rsidRPr="00020303">
        <w:rPr>
          <w:rFonts w:asciiTheme="minorHAnsi" w:eastAsia="Times New Roman" w:hAnsiTheme="minorHAnsi" w:cstheme="minorHAnsi"/>
          <w:szCs w:val="24"/>
          <w:lang w:eastAsia="fr-FR"/>
        </w:rPr>
        <w:t xml:space="preserve">des êtres </w:t>
      </w:r>
      <w:r w:rsidR="00423166" w:rsidRPr="00020303">
        <w:rPr>
          <w:rFonts w:asciiTheme="minorHAnsi" w:eastAsia="Times New Roman" w:hAnsiTheme="minorHAnsi" w:cstheme="minorHAnsi"/>
          <w:szCs w:val="24"/>
          <w:lang w:eastAsia="fr-FR"/>
        </w:rPr>
        <w:t>« </w:t>
      </w:r>
      <w:r w:rsidR="00EE6023" w:rsidRPr="00020303">
        <w:rPr>
          <w:rFonts w:asciiTheme="minorHAnsi" w:eastAsia="Times New Roman" w:hAnsiTheme="minorHAnsi" w:cstheme="minorHAnsi"/>
          <w:szCs w:val="24"/>
          <w:lang w:eastAsia="fr-FR"/>
        </w:rPr>
        <w:t>à part</w:t>
      </w:r>
      <w:r w:rsidR="00423166" w:rsidRPr="00020303">
        <w:rPr>
          <w:rFonts w:asciiTheme="minorHAnsi" w:eastAsia="Times New Roman" w:hAnsiTheme="minorHAnsi" w:cstheme="minorHAnsi"/>
          <w:szCs w:val="24"/>
          <w:lang w:eastAsia="fr-FR"/>
        </w:rPr>
        <w:t> »</w:t>
      </w:r>
      <w:r w:rsidR="00EE6023" w:rsidRPr="00020303">
        <w:rPr>
          <w:rFonts w:asciiTheme="minorHAnsi" w:eastAsia="Times New Roman" w:hAnsiTheme="minorHAnsi" w:cstheme="minorHAnsi"/>
          <w:szCs w:val="24"/>
          <w:u w:val="single"/>
          <w:lang w:eastAsia="fr-FR"/>
        </w:rPr>
        <w:t xml:space="preserve">ou </w:t>
      </w:r>
      <w:r w:rsidR="00423166" w:rsidRPr="00020303">
        <w:rPr>
          <w:rFonts w:asciiTheme="minorHAnsi" w:eastAsia="Times New Roman" w:hAnsiTheme="minorHAnsi" w:cstheme="minorHAnsi"/>
          <w:szCs w:val="24"/>
          <w:u w:val="single"/>
          <w:lang w:eastAsia="fr-FR"/>
        </w:rPr>
        <w:t>bien</w:t>
      </w:r>
      <w:r w:rsidR="00EE6023" w:rsidRPr="00020303">
        <w:rPr>
          <w:rFonts w:asciiTheme="minorHAnsi" w:eastAsia="Times New Roman" w:hAnsiTheme="minorHAnsi" w:cstheme="minorHAnsi"/>
          <w:szCs w:val="24"/>
          <w:lang w:eastAsia="fr-FR"/>
        </w:rPr>
        <w:t xml:space="preserve">ne sommes-nous qu'une espèce parmi d'autres, </w:t>
      </w:r>
      <w:r w:rsidR="00423166" w:rsidRPr="00020303">
        <w:rPr>
          <w:rFonts w:asciiTheme="minorHAnsi" w:eastAsia="Times New Roman" w:hAnsiTheme="minorHAnsi" w:cstheme="minorHAnsi"/>
          <w:szCs w:val="24"/>
          <w:lang w:eastAsia="fr-FR"/>
        </w:rPr>
        <w:t xml:space="preserve">certes très « évoluée » mais </w:t>
      </w:r>
      <w:r w:rsidR="00EE6023" w:rsidRPr="00020303">
        <w:rPr>
          <w:rFonts w:asciiTheme="minorHAnsi" w:eastAsia="Times New Roman" w:hAnsiTheme="minorHAnsi" w:cstheme="minorHAnsi"/>
          <w:szCs w:val="24"/>
          <w:lang w:eastAsia="fr-FR"/>
        </w:rPr>
        <w:t>soumise aux mêmes lois naturelles ?</w:t>
      </w:r>
    </w:p>
    <w:p w:rsidR="00FB1876" w:rsidRPr="00020303" w:rsidRDefault="00423166" w:rsidP="00167433">
      <w:pPr>
        <w:pStyle w:val="NoSpacing"/>
        <w:rPr>
          <w:rFonts w:asciiTheme="minorHAnsi" w:eastAsia="Times New Roman" w:hAnsiTheme="minorHAnsi" w:cstheme="minorHAnsi"/>
          <w:szCs w:val="24"/>
          <w:lang w:eastAsia="fr-FR"/>
        </w:rPr>
      </w:pPr>
      <w:r w:rsidRPr="00020303">
        <w:rPr>
          <w:rFonts w:asciiTheme="minorHAnsi" w:eastAsia="Times New Roman" w:hAnsiTheme="minorHAnsi" w:cstheme="minorHAnsi"/>
          <w:szCs w:val="24"/>
          <w:lang w:eastAsia="fr-FR"/>
        </w:rPr>
        <w:t>Cette</w:t>
      </w:r>
      <w:r w:rsidR="00FB1876" w:rsidRPr="00020303">
        <w:rPr>
          <w:rFonts w:asciiTheme="minorHAnsi" w:eastAsia="Times New Roman" w:hAnsiTheme="minorHAnsi" w:cstheme="minorHAnsi"/>
          <w:szCs w:val="24"/>
          <w:lang w:eastAsia="fr-FR"/>
        </w:rPr>
        <w:t xml:space="preserve"> question soulève </w:t>
      </w:r>
      <w:r w:rsidRPr="00020303">
        <w:rPr>
          <w:rFonts w:asciiTheme="minorHAnsi" w:eastAsia="Times New Roman" w:hAnsiTheme="minorHAnsi" w:cstheme="minorHAnsi"/>
          <w:szCs w:val="24"/>
          <w:lang w:eastAsia="fr-FR"/>
        </w:rPr>
        <w:t xml:space="preserve">ainsi </w:t>
      </w:r>
      <w:r w:rsidR="00FB1876" w:rsidRPr="00020303">
        <w:rPr>
          <w:rFonts w:asciiTheme="minorHAnsi" w:eastAsia="Times New Roman" w:hAnsiTheme="minorHAnsi" w:cstheme="minorHAnsi"/>
          <w:szCs w:val="24"/>
          <w:lang w:eastAsia="fr-FR"/>
        </w:rPr>
        <w:t>trois types d’enjeux :</w:t>
      </w:r>
    </w:p>
    <w:p w:rsidR="00FB1876" w:rsidRPr="00020303" w:rsidRDefault="00FB1876" w:rsidP="00167433">
      <w:pPr>
        <w:pStyle w:val="NoSpacing"/>
        <w:rPr>
          <w:rFonts w:asciiTheme="minorHAnsi" w:eastAsia="Times New Roman" w:hAnsiTheme="minorHAnsi" w:cstheme="minorHAnsi"/>
          <w:szCs w:val="24"/>
          <w:lang w:eastAsia="fr-FR"/>
        </w:rPr>
      </w:pPr>
      <w:proofErr w:type="gramStart"/>
      <w:r w:rsidRPr="00020303">
        <w:rPr>
          <w:rFonts w:asciiTheme="minorHAnsi" w:eastAsia="Times New Roman" w:hAnsiTheme="minorHAnsi" w:cstheme="minorHAnsi"/>
          <w:szCs w:val="24"/>
          <w:u w:val="single"/>
          <w:lang w:eastAsia="fr-FR"/>
        </w:rPr>
        <w:t>un</w:t>
      </w:r>
      <w:proofErr w:type="gramEnd"/>
      <w:r w:rsidRPr="00020303">
        <w:rPr>
          <w:rFonts w:asciiTheme="minorHAnsi" w:eastAsia="Times New Roman" w:hAnsiTheme="minorHAnsi" w:cstheme="minorHAnsi"/>
          <w:szCs w:val="24"/>
          <w:u w:val="single"/>
          <w:lang w:eastAsia="fr-FR"/>
        </w:rPr>
        <w:t xml:space="preserve"> enjeu métaphysique</w:t>
      </w:r>
      <w:r w:rsidR="00337E82" w:rsidRPr="00020303">
        <w:rPr>
          <w:rFonts w:asciiTheme="minorHAnsi" w:eastAsia="Times New Roman" w:hAnsiTheme="minorHAnsi" w:cstheme="minorHAnsi"/>
          <w:szCs w:val="24"/>
          <w:lang w:eastAsia="fr-FR"/>
        </w:rPr>
        <w:t> :</w:t>
      </w:r>
      <w:r w:rsidRPr="00020303">
        <w:rPr>
          <w:rFonts w:asciiTheme="minorHAnsi" w:eastAsia="Times New Roman" w:hAnsiTheme="minorHAnsi" w:cstheme="minorHAnsi"/>
          <w:szCs w:val="24"/>
          <w:lang w:eastAsia="fr-FR"/>
        </w:rPr>
        <w:t xml:space="preserve"> y a-t-il un</w:t>
      </w:r>
      <w:r w:rsidR="00046257" w:rsidRPr="00020303">
        <w:rPr>
          <w:rFonts w:asciiTheme="minorHAnsi" w:eastAsia="Times New Roman" w:hAnsiTheme="minorHAnsi" w:cstheme="minorHAnsi"/>
          <w:szCs w:val="24"/>
          <w:lang w:eastAsia="fr-FR"/>
        </w:rPr>
        <w:t>e « essence » particulière</w:t>
      </w:r>
      <w:r w:rsidR="009C71FB" w:rsidRPr="00020303">
        <w:rPr>
          <w:rFonts w:asciiTheme="minorHAnsi" w:eastAsia="Times New Roman" w:hAnsiTheme="minorHAnsi" w:cstheme="minorHAnsi"/>
          <w:szCs w:val="24"/>
          <w:lang w:eastAsia="fr-FR"/>
        </w:rPr>
        <w:t xml:space="preserve"> de</w:t>
      </w:r>
      <w:r w:rsidRPr="00020303">
        <w:rPr>
          <w:rFonts w:asciiTheme="minorHAnsi" w:eastAsia="Times New Roman" w:hAnsiTheme="minorHAnsi" w:cstheme="minorHAnsi"/>
          <w:szCs w:val="24"/>
          <w:lang w:eastAsia="fr-FR"/>
        </w:rPr>
        <w:t xml:space="preserve"> la réalité humaine ?</w:t>
      </w:r>
    </w:p>
    <w:p w:rsidR="008F7271" w:rsidRPr="00020303" w:rsidRDefault="008F7271" w:rsidP="00167433">
      <w:pPr>
        <w:pStyle w:val="NoSpacing"/>
        <w:rPr>
          <w:rFonts w:asciiTheme="minorHAnsi" w:eastAsia="Times New Roman" w:hAnsiTheme="minorHAnsi" w:cstheme="minorHAnsi"/>
          <w:szCs w:val="24"/>
          <w:lang w:eastAsia="fr-FR"/>
        </w:rPr>
      </w:pPr>
      <w:proofErr w:type="gramStart"/>
      <w:r w:rsidRPr="00020303">
        <w:rPr>
          <w:rFonts w:asciiTheme="minorHAnsi" w:eastAsia="Times New Roman" w:hAnsiTheme="minorHAnsi" w:cstheme="minorHAnsi"/>
          <w:szCs w:val="24"/>
          <w:u w:val="single"/>
          <w:lang w:eastAsia="fr-FR"/>
        </w:rPr>
        <w:t>un</w:t>
      </w:r>
      <w:proofErr w:type="gramEnd"/>
      <w:r w:rsidRPr="00020303">
        <w:rPr>
          <w:rFonts w:asciiTheme="minorHAnsi" w:eastAsia="Times New Roman" w:hAnsiTheme="minorHAnsi" w:cstheme="minorHAnsi"/>
          <w:szCs w:val="24"/>
          <w:u w:val="single"/>
          <w:lang w:eastAsia="fr-FR"/>
        </w:rPr>
        <w:t xml:space="preserve"> enjeu scientifique</w:t>
      </w:r>
      <w:r w:rsidR="00E31E47" w:rsidRPr="00020303">
        <w:rPr>
          <w:rFonts w:asciiTheme="minorHAnsi" w:eastAsia="Times New Roman" w:hAnsiTheme="minorHAnsi" w:cstheme="minorHAnsi"/>
          <w:szCs w:val="24"/>
          <w:lang w:eastAsia="fr-FR"/>
        </w:rPr>
        <w:t> : que permet d’affirmer</w:t>
      </w:r>
      <w:r w:rsidRPr="00020303">
        <w:rPr>
          <w:rFonts w:asciiTheme="minorHAnsi" w:eastAsia="Times New Roman" w:hAnsiTheme="minorHAnsi" w:cstheme="minorHAnsi"/>
          <w:szCs w:val="24"/>
          <w:lang w:eastAsia="fr-FR"/>
        </w:rPr>
        <w:t xml:space="preserve"> notre connaissance de l’humain ?</w:t>
      </w:r>
    </w:p>
    <w:p w:rsidR="00FB1876" w:rsidRPr="00020303" w:rsidRDefault="00FB1876" w:rsidP="00167433">
      <w:pPr>
        <w:pStyle w:val="NoSpacing"/>
        <w:rPr>
          <w:rFonts w:asciiTheme="minorHAnsi" w:eastAsia="Times New Roman" w:hAnsiTheme="minorHAnsi" w:cstheme="minorHAnsi"/>
          <w:szCs w:val="24"/>
          <w:lang w:eastAsia="fr-FR"/>
        </w:rPr>
      </w:pPr>
      <w:proofErr w:type="gramStart"/>
      <w:r w:rsidRPr="00020303">
        <w:rPr>
          <w:rFonts w:asciiTheme="minorHAnsi" w:eastAsia="Times New Roman" w:hAnsiTheme="minorHAnsi" w:cstheme="minorHAnsi"/>
          <w:szCs w:val="24"/>
          <w:u w:val="single"/>
          <w:lang w:eastAsia="fr-FR"/>
        </w:rPr>
        <w:t>un</w:t>
      </w:r>
      <w:proofErr w:type="gramEnd"/>
      <w:r w:rsidRPr="00020303">
        <w:rPr>
          <w:rFonts w:asciiTheme="minorHAnsi" w:eastAsia="Times New Roman" w:hAnsiTheme="minorHAnsi" w:cstheme="minorHAnsi"/>
          <w:szCs w:val="24"/>
          <w:u w:val="single"/>
          <w:lang w:eastAsia="fr-FR"/>
        </w:rPr>
        <w:t xml:space="preserve"> enjeu moral</w:t>
      </w:r>
      <w:r w:rsidRPr="00020303">
        <w:rPr>
          <w:rFonts w:asciiTheme="minorHAnsi" w:eastAsia="Times New Roman" w:hAnsiTheme="minorHAnsi" w:cstheme="minorHAnsi"/>
          <w:szCs w:val="24"/>
          <w:lang w:eastAsia="fr-FR"/>
        </w:rPr>
        <w:t xml:space="preserve"> : notre situation « privilégiée » </w:t>
      </w:r>
      <w:r w:rsidR="00937288" w:rsidRPr="00020303">
        <w:rPr>
          <w:rFonts w:asciiTheme="minorHAnsi" w:eastAsia="Times New Roman" w:hAnsiTheme="minorHAnsi" w:cstheme="minorHAnsi"/>
          <w:szCs w:val="24"/>
          <w:lang w:eastAsia="fr-FR"/>
        </w:rPr>
        <w:t xml:space="preserve">nous donne-t-elle des droits ? </w:t>
      </w:r>
      <w:proofErr w:type="gramStart"/>
      <w:r w:rsidR="00937288" w:rsidRPr="00020303">
        <w:rPr>
          <w:rFonts w:asciiTheme="minorHAnsi" w:eastAsia="Times New Roman" w:hAnsiTheme="minorHAnsi" w:cstheme="minorHAnsi"/>
          <w:szCs w:val="24"/>
          <w:lang w:eastAsia="fr-FR"/>
        </w:rPr>
        <w:t>ou</w:t>
      </w:r>
      <w:proofErr w:type="gramEnd"/>
      <w:r w:rsidR="008F7271" w:rsidRPr="00020303">
        <w:rPr>
          <w:rFonts w:asciiTheme="minorHAnsi" w:eastAsia="Times New Roman" w:hAnsiTheme="minorHAnsi" w:cstheme="minorHAnsi"/>
          <w:szCs w:val="24"/>
          <w:lang w:eastAsia="fr-FR"/>
        </w:rPr>
        <w:t xml:space="preserve"> des devoirs</w:t>
      </w:r>
      <w:r w:rsidRPr="00020303">
        <w:rPr>
          <w:rFonts w:asciiTheme="minorHAnsi" w:eastAsia="Times New Roman" w:hAnsiTheme="minorHAnsi" w:cstheme="minorHAnsi"/>
          <w:szCs w:val="24"/>
          <w:lang w:eastAsia="fr-FR"/>
        </w:rPr>
        <w:t> ?</w:t>
      </w:r>
    </w:p>
    <w:p w:rsidR="005949CE" w:rsidRPr="008674D4" w:rsidRDefault="005949CE" w:rsidP="00167433">
      <w:pPr>
        <w:pStyle w:val="NoSpacing"/>
        <w:rPr>
          <w:rFonts w:asciiTheme="minorHAnsi" w:eastAsia="Times New Roman" w:hAnsiTheme="minorHAnsi" w:cstheme="minorHAnsi"/>
          <w:sz w:val="24"/>
          <w:szCs w:val="24"/>
          <w:lang w:eastAsia="fr-FR"/>
        </w:rPr>
      </w:pPr>
    </w:p>
    <w:p w:rsidR="005949CE" w:rsidRDefault="005949CE" w:rsidP="00167433">
      <w:pPr>
        <w:pStyle w:val="NoSpacing"/>
        <w:rPr>
          <w:rFonts w:asciiTheme="minorHAnsi" w:eastAsia="Times New Roman" w:hAnsiTheme="minorHAnsi" w:cstheme="minorHAnsi"/>
          <w:sz w:val="24"/>
          <w:szCs w:val="24"/>
          <w:lang w:eastAsia="fr-FR"/>
        </w:rPr>
      </w:pPr>
    </w:p>
    <w:p w:rsidR="001F1839" w:rsidRPr="008674D4" w:rsidRDefault="001F1839" w:rsidP="00167433">
      <w:pPr>
        <w:pStyle w:val="NoSpacing"/>
        <w:rPr>
          <w:rFonts w:asciiTheme="minorHAnsi" w:eastAsia="Times New Roman" w:hAnsiTheme="minorHAnsi" w:cstheme="minorHAnsi"/>
          <w:sz w:val="24"/>
          <w:szCs w:val="24"/>
          <w:lang w:eastAsia="fr-FR"/>
        </w:rPr>
      </w:pPr>
    </w:p>
    <w:p w:rsidR="004E51CE" w:rsidRPr="008674D4" w:rsidRDefault="00F110FE" w:rsidP="00020303">
      <w:pPr>
        <w:pStyle w:val="NoSpacing"/>
        <w:numPr>
          <w:ilvl w:val="0"/>
          <w:numId w:val="34"/>
        </w:numPr>
        <w:rPr>
          <w:rFonts w:asciiTheme="minorHAnsi" w:eastAsia="Times New Roman" w:hAnsiTheme="minorHAnsi" w:cstheme="minorHAnsi"/>
          <w:b/>
          <w:bCs/>
          <w:sz w:val="32"/>
          <w:szCs w:val="24"/>
          <w:lang w:eastAsia="fr-FR"/>
        </w:rPr>
      </w:pPr>
      <w:r w:rsidRPr="008674D4">
        <w:rPr>
          <w:rFonts w:asciiTheme="minorHAnsi" w:eastAsia="Times New Roman" w:hAnsiTheme="minorHAnsi" w:cstheme="minorHAnsi"/>
          <w:b/>
          <w:bCs/>
          <w:sz w:val="32"/>
          <w:szCs w:val="24"/>
          <w:lang w:eastAsia="fr-FR"/>
        </w:rPr>
        <w:t>La thèse</w:t>
      </w:r>
      <w:r w:rsidR="00B31644" w:rsidRPr="008674D4">
        <w:rPr>
          <w:rFonts w:asciiTheme="minorHAnsi" w:eastAsia="Times New Roman" w:hAnsiTheme="minorHAnsi" w:cstheme="minorHAnsi"/>
          <w:b/>
          <w:bCs/>
          <w:sz w:val="32"/>
          <w:szCs w:val="24"/>
          <w:lang w:eastAsia="fr-FR"/>
        </w:rPr>
        <w:t xml:space="preserve"> (A)</w:t>
      </w:r>
      <w:r w:rsidRPr="008674D4">
        <w:rPr>
          <w:rFonts w:asciiTheme="minorHAnsi" w:eastAsia="Times New Roman" w:hAnsiTheme="minorHAnsi" w:cstheme="minorHAnsi"/>
          <w:b/>
          <w:bCs/>
          <w:sz w:val="32"/>
          <w:szCs w:val="24"/>
          <w:lang w:eastAsia="fr-FR"/>
        </w:rPr>
        <w:t xml:space="preserve"> de l’exception</w:t>
      </w:r>
      <w:r w:rsidR="00EE6023" w:rsidRPr="008674D4">
        <w:rPr>
          <w:rFonts w:asciiTheme="minorHAnsi" w:eastAsia="Times New Roman" w:hAnsiTheme="minorHAnsi" w:cstheme="minorHAnsi"/>
          <w:b/>
          <w:bCs/>
          <w:sz w:val="32"/>
          <w:szCs w:val="24"/>
          <w:lang w:eastAsia="fr-FR"/>
        </w:rPr>
        <w:t>nalité humaine : arguments et fondements</w:t>
      </w:r>
    </w:p>
    <w:p w:rsidR="004E51CE" w:rsidRPr="008674D4" w:rsidRDefault="004E51CE" w:rsidP="00167433">
      <w:pPr>
        <w:pStyle w:val="NoSpacing"/>
        <w:rPr>
          <w:rFonts w:asciiTheme="minorHAnsi" w:hAnsiTheme="minorHAnsi" w:cstheme="minorHAnsi"/>
          <w:sz w:val="24"/>
          <w:szCs w:val="24"/>
        </w:rPr>
      </w:pPr>
    </w:p>
    <w:p w:rsidR="004E51CE" w:rsidRPr="008674D4" w:rsidRDefault="004E51CE" w:rsidP="008F7271">
      <w:pPr>
        <w:pStyle w:val="NoSpacing"/>
        <w:numPr>
          <w:ilvl w:val="0"/>
          <w:numId w:val="17"/>
        </w:numPr>
        <w:rPr>
          <w:rFonts w:asciiTheme="minorHAnsi" w:hAnsiTheme="minorHAnsi" w:cstheme="minorHAnsi"/>
          <w:b/>
          <w:sz w:val="28"/>
          <w:szCs w:val="24"/>
        </w:rPr>
      </w:pPr>
      <w:r w:rsidRPr="008674D4">
        <w:rPr>
          <w:rFonts w:asciiTheme="minorHAnsi" w:hAnsiTheme="minorHAnsi" w:cstheme="minorHAnsi"/>
          <w:b/>
          <w:sz w:val="28"/>
          <w:szCs w:val="24"/>
        </w:rPr>
        <w:t xml:space="preserve">La doctrine de la </w:t>
      </w:r>
      <w:r w:rsidRPr="008674D4">
        <w:rPr>
          <w:rFonts w:asciiTheme="minorHAnsi" w:hAnsiTheme="minorHAnsi" w:cstheme="minorHAnsi"/>
          <w:b/>
          <w:sz w:val="28"/>
          <w:szCs w:val="24"/>
          <w:u w:val="single"/>
        </w:rPr>
        <w:t>dignité humaine</w:t>
      </w:r>
    </w:p>
    <w:p w:rsidR="004E51CE" w:rsidRPr="008674D4" w:rsidRDefault="004E51CE" w:rsidP="00167433">
      <w:pPr>
        <w:pStyle w:val="NoSpacing"/>
        <w:rPr>
          <w:rFonts w:asciiTheme="minorHAnsi" w:hAnsiTheme="minorHAnsi" w:cstheme="minorHAnsi"/>
          <w:sz w:val="24"/>
          <w:szCs w:val="24"/>
        </w:rPr>
      </w:pPr>
    </w:p>
    <w:p w:rsidR="004E51CE" w:rsidRPr="008674D4" w:rsidRDefault="004E51CE" w:rsidP="008F7271">
      <w:pPr>
        <w:pStyle w:val="NoSpacing"/>
        <w:numPr>
          <w:ilvl w:val="1"/>
          <w:numId w:val="4"/>
        </w:numPr>
        <w:rPr>
          <w:rFonts w:asciiTheme="minorHAnsi" w:hAnsiTheme="minorHAnsi" w:cstheme="minorHAnsi"/>
          <w:b/>
          <w:sz w:val="24"/>
          <w:szCs w:val="24"/>
        </w:rPr>
      </w:pPr>
      <w:r w:rsidRPr="008674D4">
        <w:rPr>
          <w:rFonts w:asciiTheme="minorHAnsi" w:hAnsiTheme="minorHAnsi" w:cstheme="minorHAnsi"/>
          <w:b/>
          <w:sz w:val="24"/>
          <w:szCs w:val="24"/>
        </w:rPr>
        <w:t xml:space="preserve">Version religieuse : la thèse de </w:t>
      </w:r>
      <w:r w:rsidR="005949CE" w:rsidRPr="008674D4">
        <w:rPr>
          <w:rFonts w:asciiTheme="minorHAnsi" w:hAnsiTheme="minorHAnsi" w:cstheme="minorHAnsi"/>
          <w:b/>
          <w:sz w:val="24"/>
          <w:szCs w:val="24"/>
        </w:rPr>
        <w:t>« </w:t>
      </w:r>
      <w:r w:rsidRPr="008674D4">
        <w:rPr>
          <w:rFonts w:asciiTheme="minorHAnsi" w:hAnsiTheme="minorHAnsi" w:cstheme="minorHAnsi"/>
          <w:b/>
          <w:sz w:val="24"/>
          <w:szCs w:val="24"/>
        </w:rPr>
        <w:t>l’image de Dieu</w:t>
      </w:r>
      <w:r w:rsidR="005949CE" w:rsidRPr="008674D4">
        <w:rPr>
          <w:rFonts w:asciiTheme="minorHAnsi" w:hAnsiTheme="minorHAnsi" w:cstheme="minorHAnsi"/>
          <w:b/>
          <w:sz w:val="24"/>
          <w:szCs w:val="24"/>
        </w:rPr>
        <w:t> »</w:t>
      </w:r>
    </w:p>
    <w:p w:rsidR="008F7271" w:rsidRPr="008674D4" w:rsidRDefault="008F7271" w:rsidP="008F7271">
      <w:pPr>
        <w:pStyle w:val="NoSpacing"/>
        <w:ind w:left="1440"/>
        <w:rPr>
          <w:rFonts w:asciiTheme="minorHAnsi" w:hAnsiTheme="minorHAnsi" w:cstheme="minorHAnsi"/>
          <w:sz w:val="24"/>
          <w:szCs w:val="24"/>
        </w:rPr>
      </w:pPr>
    </w:p>
    <w:p w:rsidR="008674D4" w:rsidRPr="00020303" w:rsidRDefault="00C63764" w:rsidP="00967C98">
      <w:pPr>
        <w:pStyle w:val="NoSpacing"/>
        <w:rPr>
          <w:rFonts w:asciiTheme="minorHAnsi" w:hAnsiTheme="minorHAnsi" w:cstheme="minorHAnsi"/>
        </w:rPr>
      </w:pPr>
      <w:r w:rsidRPr="00020303">
        <w:rPr>
          <w:rStyle w:val="Emphasis"/>
          <w:rFonts w:asciiTheme="minorHAnsi" w:hAnsiTheme="minorHAnsi" w:cstheme="minorHAnsi"/>
        </w:rPr>
        <w:sym w:font="Wingdings" w:char="F0E0"/>
      </w:r>
      <w:r w:rsidRPr="00020303">
        <w:rPr>
          <w:rStyle w:val="Emphasis"/>
          <w:rFonts w:asciiTheme="minorHAnsi" w:hAnsiTheme="minorHAnsi" w:cstheme="minorHAnsi"/>
        </w:rPr>
        <w:t xml:space="preserve"> </w:t>
      </w:r>
      <w:proofErr w:type="gramStart"/>
      <w:r w:rsidRPr="00020303">
        <w:rPr>
          <w:rStyle w:val="Emphasis"/>
          <w:rFonts w:asciiTheme="minorHAnsi" w:hAnsiTheme="minorHAnsi" w:cstheme="minorHAnsi"/>
        </w:rPr>
        <w:t>à</w:t>
      </w:r>
      <w:proofErr w:type="gramEnd"/>
      <w:r w:rsidRPr="00020303">
        <w:rPr>
          <w:rStyle w:val="Emphasis"/>
          <w:rFonts w:asciiTheme="minorHAnsi" w:hAnsiTheme="minorHAnsi" w:cstheme="minorHAnsi"/>
        </w:rPr>
        <w:t xml:space="preserve"> lire </w:t>
      </w:r>
      <w:r w:rsidR="008674D4" w:rsidRPr="00020303">
        <w:rPr>
          <w:rStyle w:val="Emphasis"/>
          <w:rFonts w:asciiTheme="minorHAnsi" w:hAnsiTheme="minorHAnsi" w:cstheme="minorHAnsi"/>
        </w:rPr>
        <w:t>dans le corpus: extrait de la Genèse + texte</w:t>
      </w:r>
      <w:r w:rsidR="00555625" w:rsidRPr="00020303">
        <w:rPr>
          <w:rStyle w:val="Emphasis"/>
          <w:rFonts w:asciiTheme="minorHAnsi" w:hAnsiTheme="minorHAnsi" w:cstheme="minorHAnsi"/>
        </w:rPr>
        <w:t>s</w:t>
      </w:r>
      <w:r w:rsidR="008674D4" w:rsidRPr="00020303">
        <w:rPr>
          <w:rStyle w:val="Emphasis"/>
          <w:rFonts w:asciiTheme="minorHAnsi" w:hAnsiTheme="minorHAnsi" w:cstheme="minorHAnsi"/>
        </w:rPr>
        <w:t xml:space="preserve"> de Pic de la Mirandole</w:t>
      </w:r>
      <w:r w:rsidR="00555625" w:rsidRPr="00020303">
        <w:rPr>
          <w:rStyle w:val="Emphasis"/>
          <w:rFonts w:asciiTheme="minorHAnsi" w:hAnsiTheme="minorHAnsi" w:cstheme="minorHAnsi"/>
        </w:rPr>
        <w:t xml:space="preserve"> et de Rousseau</w:t>
      </w:r>
      <w:r w:rsidR="008674D4" w:rsidRPr="00020303">
        <w:rPr>
          <w:rFonts w:asciiTheme="minorHAnsi" w:hAnsiTheme="minorHAnsi" w:cstheme="minorHAnsi"/>
        </w:rPr>
        <w:br/>
        <w:t>Outre le mythe de Prométhée, on trouve au début de l’Ancien Testament une légitimation littérale de la supériorité de l’être humain, puisqu’il a été crée « à l’image de Dieu » et rendu « maître » de la nature à sa disposition. En se considérant comme une créature divine de premier ordre, l'homme s'arroge ainsi une dignité qui le d</w:t>
      </w:r>
      <w:r w:rsidR="002A0D11">
        <w:rPr>
          <w:rFonts w:asciiTheme="minorHAnsi" w:hAnsiTheme="minorHAnsi" w:cstheme="minorHAnsi"/>
        </w:rPr>
        <w:t>istingue du reste de la nature.</w:t>
      </w:r>
      <w:r w:rsidR="008674D4" w:rsidRPr="00020303">
        <w:rPr>
          <w:rFonts w:asciiTheme="minorHAnsi" w:hAnsiTheme="minorHAnsi" w:cstheme="minorHAnsi"/>
        </w:rPr>
        <w:br/>
        <w:t xml:space="preserve">Dans </w:t>
      </w:r>
      <w:r w:rsidR="008674D4" w:rsidRPr="00020303">
        <w:rPr>
          <w:rStyle w:val="Emphasis"/>
          <w:rFonts w:asciiTheme="minorHAnsi" w:hAnsiTheme="minorHAnsi" w:cstheme="minorHAnsi"/>
        </w:rPr>
        <w:t>De la dignité de l’homme</w:t>
      </w:r>
      <w:r w:rsidR="008674D4" w:rsidRPr="00020303">
        <w:rPr>
          <w:rFonts w:asciiTheme="minorHAnsi" w:hAnsiTheme="minorHAnsi" w:cstheme="minorHAnsi"/>
        </w:rPr>
        <w:t>, Pic de la Mirandole vient enrichir philosophiquement cette spécificité ancrée dans la doctrine chrétienne : l’être humain est une exception dans l'ordre de la création parce qu'il n'a pas d'</w:t>
      </w:r>
      <w:r w:rsidR="008674D4" w:rsidRPr="00020303">
        <w:rPr>
          <w:rStyle w:val="Emphasis"/>
          <w:rFonts w:asciiTheme="minorHAnsi" w:hAnsiTheme="minorHAnsi" w:cstheme="minorHAnsi"/>
        </w:rPr>
        <w:t>essence</w:t>
      </w:r>
      <w:r w:rsidR="008674D4" w:rsidRPr="00020303">
        <w:rPr>
          <w:rFonts w:asciiTheme="minorHAnsi" w:hAnsiTheme="minorHAnsi" w:cstheme="minorHAnsi"/>
        </w:rPr>
        <w:t xml:space="preserve"> préétablie, pas de </w:t>
      </w:r>
      <w:r w:rsidR="008674D4" w:rsidRPr="00020303">
        <w:rPr>
          <w:rStyle w:val="Emphasis"/>
          <w:rFonts w:asciiTheme="minorHAnsi" w:hAnsiTheme="minorHAnsi" w:cstheme="minorHAnsi"/>
        </w:rPr>
        <w:t>nature</w:t>
      </w:r>
      <w:r w:rsidR="008674D4" w:rsidRPr="00020303">
        <w:rPr>
          <w:rFonts w:asciiTheme="minorHAnsi" w:hAnsiTheme="minorHAnsi" w:cstheme="minorHAnsi"/>
        </w:rPr>
        <w:t xml:space="preserve"> prédéterminée, il est « libre » de devenir ce qu’il veut, de se « modeler et de se façonner » lui-même… En d'autres termes, il est maître de sa destinée et cela, même les anges pourraient le lui envier!</w:t>
      </w:r>
    </w:p>
    <w:p w:rsidR="001F1839" w:rsidRDefault="001F1839" w:rsidP="002A0D11">
      <w:pPr>
        <w:pStyle w:val="NoSpacing"/>
        <w:rPr>
          <w:rFonts w:asciiTheme="minorHAnsi" w:hAnsiTheme="minorHAnsi" w:cstheme="minorHAnsi"/>
          <w:sz w:val="24"/>
          <w:szCs w:val="24"/>
        </w:rPr>
      </w:pPr>
    </w:p>
    <w:p w:rsidR="002A0D11" w:rsidRPr="002A0D11" w:rsidRDefault="002A0D11" w:rsidP="002A0D11">
      <w:pPr>
        <w:pStyle w:val="NoSpacing"/>
      </w:pPr>
    </w:p>
    <w:p w:rsidR="008674D4" w:rsidRPr="008674D4" w:rsidRDefault="008674D4" w:rsidP="008674D4">
      <w:pPr>
        <w:pStyle w:val="NoSpacing"/>
        <w:numPr>
          <w:ilvl w:val="1"/>
          <w:numId w:val="4"/>
        </w:numPr>
        <w:rPr>
          <w:rFonts w:asciiTheme="minorHAnsi" w:hAnsiTheme="minorHAnsi" w:cstheme="minorHAnsi"/>
          <w:b/>
          <w:sz w:val="24"/>
          <w:szCs w:val="24"/>
        </w:rPr>
      </w:pPr>
      <w:r w:rsidRPr="008674D4">
        <w:rPr>
          <w:rFonts w:asciiTheme="minorHAnsi" w:hAnsiTheme="minorHAnsi" w:cstheme="minorHAnsi"/>
          <w:b/>
          <w:sz w:val="24"/>
          <w:szCs w:val="24"/>
        </w:rPr>
        <w:t>Version séculière : la thèse du libre arbitre</w:t>
      </w:r>
    </w:p>
    <w:p w:rsidR="00D26089" w:rsidRPr="008674D4" w:rsidRDefault="00D26089" w:rsidP="00967C98">
      <w:pPr>
        <w:pStyle w:val="NoSpacing"/>
        <w:rPr>
          <w:rFonts w:asciiTheme="minorHAnsi" w:hAnsiTheme="minorHAnsi" w:cstheme="minorHAnsi"/>
          <w:sz w:val="24"/>
          <w:szCs w:val="24"/>
        </w:rPr>
      </w:pPr>
    </w:p>
    <w:p w:rsidR="008674D4" w:rsidRPr="008674D4" w:rsidRDefault="005C6CA9" w:rsidP="00474961">
      <w:pPr>
        <w:pStyle w:val="NoSpacing"/>
        <w:rPr>
          <w:rFonts w:asciiTheme="minorHAnsi" w:hAnsiTheme="minorHAnsi" w:cstheme="minorHAnsi"/>
        </w:rPr>
      </w:pPr>
      <w:r w:rsidRPr="00020303">
        <w:rPr>
          <w:rFonts w:asciiTheme="minorHAnsi" w:hAnsiTheme="minorHAnsi" w:cstheme="minorHAnsi"/>
        </w:rPr>
        <w:t>On retrouve</w:t>
      </w:r>
      <w:r w:rsidR="008674D4" w:rsidRPr="00020303">
        <w:rPr>
          <w:rFonts w:asciiTheme="minorHAnsi" w:hAnsiTheme="minorHAnsi" w:cstheme="minorHAnsi"/>
        </w:rPr>
        <w:t xml:space="preserve"> cette idée de liberté distinctive, dégagée du contexte religieux cette fois, chez </w:t>
      </w:r>
      <w:r w:rsidR="008674D4" w:rsidRPr="00020303">
        <w:rPr>
          <w:rStyle w:val="Strong"/>
          <w:rFonts w:asciiTheme="minorHAnsi" w:hAnsiTheme="minorHAnsi" w:cstheme="minorHAnsi"/>
        </w:rPr>
        <w:t>Rousseau</w:t>
      </w:r>
      <w:r w:rsidR="00555625" w:rsidRPr="00020303">
        <w:rPr>
          <w:rFonts w:asciiTheme="minorHAnsi" w:hAnsiTheme="minorHAnsi" w:cstheme="minorHAnsi"/>
        </w:rPr>
        <w:t>. D</w:t>
      </w:r>
      <w:r w:rsidR="008674D4" w:rsidRPr="00020303">
        <w:rPr>
          <w:rFonts w:asciiTheme="minorHAnsi" w:hAnsiTheme="minorHAnsi" w:cstheme="minorHAnsi"/>
        </w:rPr>
        <w:t xml:space="preserve">ans son </w:t>
      </w:r>
      <w:r w:rsidR="008674D4" w:rsidRPr="00020303">
        <w:rPr>
          <w:rStyle w:val="Emphasis"/>
          <w:rFonts w:asciiTheme="minorHAnsi" w:hAnsiTheme="minorHAnsi" w:cstheme="minorHAnsi"/>
        </w:rPr>
        <w:t>Discours sur l'inégalitéparmi les hommes</w:t>
      </w:r>
      <w:r w:rsidR="008674D4" w:rsidRPr="00020303">
        <w:rPr>
          <w:rFonts w:asciiTheme="minorHAnsi" w:hAnsiTheme="minorHAnsi" w:cstheme="minorHAnsi"/>
        </w:rPr>
        <w:t xml:space="preserve">, le philosophe genevois distingue </w:t>
      </w:r>
      <w:r w:rsidR="00555625" w:rsidRPr="00020303">
        <w:rPr>
          <w:rFonts w:asciiTheme="minorHAnsi" w:hAnsiTheme="minorHAnsi" w:cstheme="minorHAnsi"/>
        </w:rPr>
        <w:t xml:space="preserve">ainsi la bête de l’humain : la première est entièrement </w:t>
      </w:r>
      <w:r w:rsidR="008674D4" w:rsidRPr="00020303">
        <w:rPr>
          <w:rFonts w:asciiTheme="minorHAnsi" w:hAnsiTheme="minorHAnsi" w:cstheme="minorHAnsi"/>
        </w:rPr>
        <w:t>soumise à ses seuls instincts et aux « lois de la nature » dont</w:t>
      </w:r>
      <w:r w:rsidR="00555625" w:rsidRPr="00020303">
        <w:rPr>
          <w:rFonts w:asciiTheme="minorHAnsi" w:hAnsiTheme="minorHAnsi" w:cstheme="minorHAnsi"/>
        </w:rPr>
        <w:t xml:space="preserve"> elle ne peut dévier, tandis que l’homme est un</w:t>
      </w:r>
      <w:r w:rsidR="008674D4" w:rsidRPr="00020303">
        <w:rPr>
          <w:rFonts w:asciiTheme="minorHAnsi" w:hAnsiTheme="minorHAnsi" w:cstheme="minorHAnsi"/>
        </w:rPr>
        <w:t xml:space="preserve"> « agen</w:t>
      </w:r>
      <w:r w:rsidR="00555625" w:rsidRPr="00020303">
        <w:rPr>
          <w:rFonts w:asciiTheme="minorHAnsi" w:hAnsiTheme="minorHAnsi" w:cstheme="minorHAnsi"/>
        </w:rPr>
        <w:t>t libre », doté d’une volonté</w:t>
      </w:r>
      <w:r w:rsidR="008674D4" w:rsidRPr="00020303">
        <w:rPr>
          <w:rFonts w:asciiTheme="minorHAnsi" w:hAnsiTheme="minorHAnsi" w:cstheme="minorHAnsi"/>
        </w:rPr>
        <w:t xml:space="preserve"> qui lui permettrait de s’en détacher ; avec toutefois cette ambivalence, </w:t>
      </w:r>
      <w:r w:rsidR="00555625" w:rsidRPr="00020303">
        <w:rPr>
          <w:rFonts w:asciiTheme="minorHAnsi" w:hAnsiTheme="minorHAnsi" w:cstheme="minorHAnsi"/>
        </w:rPr>
        <w:t>que la liberté nous rend</w:t>
      </w:r>
      <w:r w:rsidR="008674D4" w:rsidRPr="00020303">
        <w:rPr>
          <w:rFonts w:asciiTheme="minorHAnsi" w:hAnsiTheme="minorHAnsi" w:cstheme="minorHAnsi"/>
        </w:rPr>
        <w:t xml:space="preserve"> à la fois </w:t>
      </w:r>
      <w:r w:rsidR="008674D4" w:rsidRPr="00020303">
        <w:rPr>
          <w:rFonts w:asciiTheme="minorHAnsi" w:hAnsiTheme="minorHAnsi" w:cstheme="minorHAnsi"/>
          <w:i/>
        </w:rPr>
        <w:t>perfectible</w:t>
      </w:r>
      <w:r w:rsidR="008674D4" w:rsidRPr="00020303">
        <w:rPr>
          <w:rFonts w:asciiTheme="minorHAnsi" w:hAnsiTheme="minorHAnsi" w:cstheme="minorHAnsi"/>
        </w:rPr>
        <w:t xml:space="preserve"> (capables de nous améliorer) mais aussi sujets au vice et à la dépravation.</w:t>
      </w:r>
    </w:p>
    <w:p w:rsidR="008674D4" w:rsidRDefault="006035A3" w:rsidP="00474961">
      <w:pPr>
        <w:pStyle w:val="NoSpacing"/>
        <w:rPr>
          <w:rStyle w:val="Emphasis"/>
          <w:rFonts w:asciiTheme="minorHAnsi" w:hAnsiTheme="minorHAnsi" w:cstheme="minorHAnsi"/>
          <w:bCs/>
        </w:rPr>
      </w:pPr>
      <w:r>
        <w:rPr>
          <w:rStyle w:val="Emphasis"/>
          <w:rFonts w:asciiTheme="minorHAnsi" w:hAnsiTheme="minorHAnsi" w:cstheme="minorHAnsi"/>
          <w:bCs/>
        </w:rPr>
        <w:t xml:space="preserve">DC : instinct </w:t>
      </w:r>
      <w:r w:rsidR="008674D4" w:rsidRPr="00555625">
        <w:rPr>
          <w:rStyle w:val="Emphasis"/>
          <w:rFonts w:asciiTheme="minorHAnsi" w:hAnsiTheme="minorHAnsi" w:cstheme="minorHAnsi"/>
          <w:bCs/>
        </w:rPr>
        <w:t>/ conscience &amp; réflexion</w:t>
      </w:r>
      <w:r w:rsidR="008674D4" w:rsidRPr="00555625">
        <w:rPr>
          <w:rFonts w:asciiTheme="minorHAnsi" w:hAnsiTheme="minorHAnsi" w:cstheme="minorHAnsi"/>
        </w:rPr>
        <w:br/>
      </w:r>
      <w:r>
        <w:rPr>
          <w:rStyle w:val="Emphasis"/>
          <w:rFonts w:asciiTheme="minorHAnsi" w:hAnsiTheme="minorHAnsi" w:cstheme="minorHAnsi"/>
          <w:bCs/>
        </w:rPr>
        <w:t xml:space="preserve">DC : déterminisme </w:t>
      </w:r>
      <w:r w:rsidR="008674D4" w:rsidRPr="00555625">
        <w:rPr>
          <w:rStyle w:val="Emphasis"/>
          <w:rFonts w:asciiTheme="minorHAnsi" w:hAnsiTheme="minorHAnsi" w:cstheme="minorHAnsi"/>
          <w:bCs/>
        </w:rPr>
        <w:t>/ liberté</w:t>
      </w:r>
    </w:p>
    <w:p w:rsidR="008F7271" w:rsidRDefault="006035A3" w:rsidP="00C63764">
      <w:pPr>
        <w:pStyle w:val="NoSpacing"/>
        <w:rPr>
          <w:rFonts w:asciiTheme="minorHAnsi" w:eastAsia="Times New Roman" w:hAnsiTheme="minorHAnsi" w:cstheme="minorHAnsi"/>
          <w:i/>
          <w:szCs w:val="24"/>
          <w:lang w:eastAsia="fr-FR"/>
        </w:rPr>
      </w:pPr>
      <w:r w:rsidRPr="00B43345">
        <w:rPr>
          <w:rFonts w:asciiTheme="minorHAnsi" w:eastAsia="Times New Roman" w:hAnsiTheme="minorHAnsi" w:cstheme="minorHAnsi"/>
          <w:i/>
          <w:szCs w:val="24"/>
          <w:lang w:eastAsia="fr-FR"/>
        </w:rPr>
        <w:t>DC : différence de nature</w:t>
      </w:r>
      <w:r>
        <w:rPr>
          <w:rFonts w:asciiTheme="minorHAnsi" w:eastAsia="Times New Roman" w:hAnsiTheme="minorHAnsi" w:cstheme="minorHAnsi"/>
          <w:i/>
          <w:szCs w:val="24"/>
          <w:lang w:eastAsia="fr-FR"/>
        </w:rPr>
        <w:t xml:space="preserve"> / </w:t>
      </w:r>
      <w:r w:rsidRPr="00B43345">
        <w:rPr>
          <w:rFonts w:asciiTheme="minorHAnsi" w:eastAsia="Times New Roman" w:hAnsiTheme="minorHAnsi" w:cstheme="minorHAnsi"/>
          <w:i/>
          <w:szCs w:val="24"/>
          <w:lang w:eastAsia="fr-FR"/>
        </w:rPr>
        <w:t>différence de degré</w:t>
      </w:r>
    </w:p>
    <w:p w:rsidR="001F1839" w:rsidRPr="00C63764" w:rsidRDefault="001F1839" w:rsidP="00C63764">
      <w:pPr>
        <w:pStyle w:val="NoSpacing"/>
        <w:rPr>
          <w:rFonts w:asciiTheme="minorHAnsi" w:eastAsia="Times New Roman" w:hAnsiTheme="minorHAnsi" w:cstheme="minorHAnsi"/>
          <w:i/>
          <w:szCs w:val="24"/>
          <w:lang w:eastAsia="fr-FR"/>
        </w:rPr>
      </w:pPr>
    </w:p>
    <w:p w:rsidR="006967E1" w:rsidRPr="00020303" w:rsidRDefault="006967E1" w:rsidP="002A0D11">
      <w:pPr>
        <w:pStyle w:val="NoSpacing"/>
        <w:pBdr>
          <w:top w:val="none" w:sz="0" w:space="0" w:color="auto"/>
          <w:left w:val="none" w:sz="0" w:space="0" w:color="auto"/>
          <w:bottom w:val="none" w:sz="0" w:space="0" w:color="auto"/>
          <w:right w:val="none" w:sz="0" w:space="0" w:color="auto"/>
        </w:pBdr>
        <w:rPr>
          <w:rFonts w:asciiTheme="minorHAnsi" w:hAnsiTheme="minorHAnsi" w:cstheme="minorHAnsi"/>
          <w:szCs w:val="24"/>
        </w:rPr>
      </w:pPr>
      <w:r w:rsidRPr="00020303">
        <w:rPr>
          <w:rFonts w:asciiTheme="minorHAnsi" w:hAnsiTheme="minorHAnsi" w:cstheme="minorHAnsi"/>
          <w:szCs w:val="24"/>
        </w:rPr>
        <w:lastRenderedPageBreak/>
        <w:t xml:space="preserve">Nous voyons à ce point que l’être humain se présente bien comme une exception dans la </w:t>
      </w:r>
      <w:r w:rsidRPr="00020303">
        <w:rPr>
          <w:rFonts w:asciiTheme="minorHAnsi" w:hAnsiTheme="minorHAnsi" w:cstheme="minorHAnsi"/>
          <w:b/>
          <w:szCs w:val="24"/>
        </w:rPr>
        <w:t>nature (au sens 1)</w:t>
      </w:r>
      <w:r w:rsidRPr="00020303">
        <w:rPr>
          <w:rFonts w:asciiTheme="minorHAnsi" w:hAnsiTheme="minorHAnsi" w:cstheme="minorHAnsi"/>
          <w:szCs w:val="24"/>
        </w:rPr>
        <w:t xml:space="preserve"> puisqu’il n’a pas vraiment de </w:t>
      </w:r>
      <w:r w:rsidRPr="00020303">
        <w:rPr>
          <w:rFonts w:asciiTheme="minorHAnsi" w:hAnsiTheme="minorHAnsi" w:cstheme="minorHAnsi"/>
          <w:b/>
          <w:szCs w:val="24"/>
        </w:rPr>
        <w:t>nature (au sens 3)</w:t>
      </w:r>
      <w:r w:rsidRPr="00020303">
        <w:rPr>
          <w:rFonts w:asciiTheme="minorHAnsi" w:hAnsiTheme="minorHAnsi" w:cstheme="minorHAnsi"/>
          <w:szCs w:val="24"/>
        </w:rPr>
        <w:t>.</w:t>
      </w:r>
    </w:p>
    <w:p w:rsidR="00555625" w:rsidRPr="002A0D11" w:rsidRDefault="00555625" w:rsidP="002A0D11">
      <w:pPr>
        <w:pStyle w:val="NoSpacing"/>
      </w:pPr>
    </w:p>
    <w:p w:rsidR="00555625" w:rsidRPr="00B43345" w:rsidRDefault="00555625" w:rsidP="00555625">
      <w:pPr>
        <w:pStyle w:val="NoSpacing"/>
        <w:numPr>
          <w:ilvl w:val="0"/>
          <w:numId w:val="17"/>
        </w:numPr>
        <w:rPr>
          <w:rFonts w:asciiTheme="minorHAnsi" w:hAnsiTheme="minorHAnsi" w:cstheme="minorHAnsi"/>
          <w:b/>
          <w:sz w:val="28"/>
          <w:szCs w:val="24"/>
        </w:rPr>
      </w:pPr>
      <w:r w:rsidRPr="00B43345">
        <w:rPr>
          <w:rFonts w:asciiTheme="minorHAnsi" w:hAnsiTheme="minorHAnsi" w:cstheme="minorHAnsi"/>
          <w:b/>
          <w:sz w:val="28"/>
          <w:szCs w:val="24"/>
        </w:rPr>
        <w:t xml:space="preserve">La </w:t>
      </w:r>
      <w:r w:rsidR="00B43345" w:rsidRPr="00B43345">
        <w:rPr>
          <w:rFonts w:asciiTheme="minorHAnsi" w:hAnsiTheme="minorHAnsi" w:cstheme="minorHAnsi"/>
          <w:b/>
          <w:sz w:val="28"/>
          <w:szCs w:val="24"/>
        </w:rPr>
        <w:t xml:space="preserve">doctrine de la </w:t>
      </w:r>
      <w:r w:rsidR="00B43345" w:rsidRPr="00B43345">
        <w:rPr>
          <w:rFonts w:asciiTheme="minorHAnsi" w:hAnsiTheme="minorHAnsi" w:cstheme="minorHAnsi"/>
          <w:b/>
          <w:sz w:val="28"/>
          <w:szCs w:val="24"/>
          <w:u w:val="single"/>
        </w:rPr>
        <w:t>rationalité</w:t>
      </w:r>
    </w:p>
    <w:p w:rsidR="00555625" w:rsidRPr="008674D4" w:rsidRDefault="00555625" w:rsidP="008F7271">
      <w:pPr>
        <w:pStyle w:val="NoSpacing"/>
        <w:ind w:left="1440"/>
        <w:rPr>
          <w:rFonts w:asciiTheme="minorHAnsi" w:hAnsiTheme="minorHAnsi" w:cstheme="minorHAnsi"/>
          <w:sz w:val="24"/>
          <w:szCs w:val="24"/>
        </w:rPr>
      </w:pPr>
    </w:p>
    <w:p w:rsidR="00474961" w:rsidRPr="008674D4" w:rsidRDefault="00B43345" w:rsidP="00B43345">
      <w:pPr>
        <w:pStyle w:val="NoSpacing"/>
        <w:numPr>
          <w:ilvl w:val="1"/>
          <w:numId w:val="19"/>
        </w:numPr>
        <w:rPr>
          <w:rFonts w:asciiTheme="minorHAnsi" w:hAnsiTheme="minorHAnsi" w:cstheme="minorHAnsi"/>
          <w:b/>
          <w:sz w:val="24"/>
          <w:szCs w:val="24"/>
        </w:rPr>
      </w:pPr>
      <w:r>
        <w:rPr>
          <w:rFonts w:asciiTheme="minorHAnsi" w:hAnsiTheme="minorHAnsi" w:cstheme="minorHAnsi"/>
          <w:b/>
          <w:sz w:val="24"/>
          <w:szCs w:val="24"/>
        </w:rPr>
        <w:t>L</w:t>
      </w:r>
      <w:r w:rsidR="004935C7">
        <w:rPr>
          <w:rFonts w:asciiTheme="minorHAnsi" w:hAnsiTheme="minorHAnsi" w:cstheme="minorHAnsi"/>
          <w:b/>
          <w:sz w:val="24"/>
          <w:szCs w:val="24"/>
        </w:rPr>
        <w:t>a</w:t>
      </w:r>
      <w:r w:rsidR="005314F0">
        <w:rPr>
          <w:rFonts w:asciiTheme="minorHAnsi" w:hAnsiTheme="minorHAnsi" w:cstheme="minorHAnsi"/>
          <w:b/>
          <w:sz w:val="24"/>
          <w:szCs w:val="24"/>
        </w:rPr>
        <w:t xml:space="preserve"> raison comme </w:t>
      </w:r>
      <w:r w:rsidR="005314F0" w:rsidRPr="00B95432">
        <w:rPr>
          <w:rFonts w:asciiTheme="minorHAnsi" w:hAnsiTheme="minorHAnsi" w:cstheme="minorHAnsi"/>
          <w:b/>
          <w:sz w:val="24"/>
          <w:szCs w:val="24"/>
          <w:u w:val="single"/>
        </w:rPr>
        <w:t>propre de l’homme</w:t>
      </w:r>
    </w:p>
    <w:p w:rsidR="00474961" w:rsidRPr="008674D4" w:rsidRDefault="00474961" w:rsidP="008F7271">
      <w:pPr>
        <w:pStyle w:val="NoSpacing"/>
        <w:ind w:left="1440"/>
        <w:rPr>
          <w:rFonts w:asciiTheme="minorHAnsi" w:hAnsiTheme="minorHAnsi" w:cstheme="minorHAnsi"/>
          <w:sz w:val="24"/>
          <w:szCs w:val="24"/>
        </w:rPr>
      </w:pPr>
    </w:p>
    <w:p w:rsidR="00474961" w:rsidRPr="002A0D11" w:rsidRDefault="00B43345" w:rsidP="008674D4">
      <w:pPr>
        <w:pStyle w:val="NoSpacing"/>
        <w:rPr>
          <w:rFonts w:asciiTheme="minorHAnsi" w:hAnsiTheme="minorHAnsi" w:cstheme="minorHAnsi"/>
        </w:rPr>
      </w:pPr>
      <w:r w:rsidRPr="002A0D11">
        <w:rPr>
          <w:rFonts w:asciiTheme="minorHAnsi" w:hAnsiTheme="minorHAnsi" w:cstheme="minorHAnsi"/>
        </w:rPr>
        <w:t>C</w:t>
      </w:r>
      <w:r w:rsidR="006967E1" w:rsidRPr="002A0D11">
        <w:rPr>
          <w:rFonts w:asciiTheme="minorHAnsi" w:hAnsiTheme="minorHAnsi" w:cstheme="minorHAnsi"/>
        </w:rPr>
        <w:t>’</w:t>
      </w:r>
      <w:r w:rsidRPr="002A0D11">
        <w:rPr>
          <w:rFonts w:asciiTheme="minorHAnsi" w:hAnsiTheme="minorHAnsi" w:cstheme="minorHAnsi"/>
        </w:rPr>
        <w:t>est avant tout</w:t>
      </w:r>
      <w:r w:rsidR="006967E1" w:rsidRPr="002A0D11">
        <w:rPr>
          <w:rFonts w:asciiTheme="minorHAnsi" w:hAnsiTheme="minorHAnsi" w:cstheme="minorHAnsi"/>
        </w:rPr>
        <w:t xml:space="preserve"> sur la raison </w:t>
      </w:r>
      <w:r w:rsidR="006967E1" w:rsidRPr="002A0D11">
        <w:rPr>
          <w:rFonts w:asciiTheme="minorHAnsi" w:hAnsiTheme="minorHAnsi" w:cstheme="minorHAnsi"/>
          <w:i/>
        </w:rPr>
        <w:t>(logos)</w:t>
      </w:r>
      <w:r w:rsidR="006967E1" w:rsidRPr="002A0D11">
        <w:rPr>
          <w:rFonts w:asciiTheme="minorHAnsi" w:hAnsiTheme="minorHAnsi" w:cstheme="minorHAnsi"/>
        </w:rPr>
        <w:t xml:space="preserve"> que</w:t>
      </w:r>
      <w:r w:rsidR="005C6CA9" w:rsidRPr="002A0D11">
        <w:rPr>
          <w:rFonts w:asciiTheme="minorHAnsi" w:hAnsiTheme="minorHAnsi" w:cstheme="minorHAnsi"/>
        </w:rPr>
        <w:t xml:space="preserve">, dès l’Antiquité, </w:t>
      </w:r>
      <w:r w:rsidR="006967E1" w:rsidRPr="002A0D11">
        <w:rPr>
          <w:rFonts w:asciiTheme="minorHAnsi" w:hAnsiTheme="minorHAnsi" w:cstheme="minorHAnsi"/>
        </w:rPr>
        <w:t>la philosophie va insister pour</w:t>
      </w:r>
      <w:r w:rsidR="002260F9" w:rsidRPr="002A0D11">
        <w:rPr>
          <w:rFonts w:asciiTheme="minorHAnsi" w:hAnsiTheme="minorHAnsi" w:cstheme="minorHAnsi"/>
        </w:rPr>
        <w:t xml:space="preserve"> distinguer l’humain au sein de</w:t>
      </w:r>
      <w:r w:rsidR="006967E1" w:rsidRPr="002A0D11">
        <w:rPr>
          <w:rFonts w:asciiTheme="minorHAnsi" w:hAnsiTheme="minorHAnsi" w:cstheme="minorHAnsi"/>
        </w:rPr>
        <w:t xml:space="preserve"> la nature</w:t>
      </w:r>
      <w:r w:rsidR="002930BB" w:rsidRPr="002A0D11">
        <w:rPr>
          <w:rFonts w:asciiTheme="minorHAnsi" w:hAnsiTheme="minorHAnsi" w:cstheme="minorHAnsi"/>
        </w:rPr>
        <w:t>.</w:t>
      </w:r>
    </w:p>
    <w:p w:rsidR="00E31E47" w:rsidRPr="002A0D11" w:rsidRDefault="00B43345" w:rsidP="008F7271">
      <w:pPr>
        <w:pStyle w:val="NoSpacing"/>
        <w:rPr>
          <w:rFonts w:asciiTheme="minorHAnsi" w:eastAsia="Times New Roman" w:hAnsiTheme="minorHAnsi" w:cstheme="minorHAnsi"/>
          <w:lang w:eastAsia="fr-FR"/>
        </w:rPr>
      </w:pPr>
      <w:r w:rsidRPr="002A0D11">
        <w:rPr>
          <w:rFonts w:asciiTheme="minorHAnsi" w:hAnsiTheme="minorHAnsi" w:cstheme="minorHAnsi"/>
        </w:rPr>
        <w:t xml:space="preserve">Dans </w:t>
      </w:r>
      <w:r w:rsidRPr="002A0D11">
        <w:rPr>
          <w:rFonts w:asciiTheme="minorHAnsi" w:hAnsiTheme="minorHAnsi" w:cstheme="minorHAnsi"/>
          <w:i/>
        </w:rPr>
        <w:t>La République</w:t>
      </w:r>
      <w:r w:rsidRPr="002A0D11">
        <w:rPr>
          <w:rFonts w:asciiTheme="minorHAnsi" w:hAnsiTheme="minorHAnsi" w:cstheme="minorHAnsi"/>
        </w:rPr>
        <w:t xml:space="preserve">, </w:t>
      </w:r>
      <w:r w:rsidRPr="002A0D11">
        <w:rPr>
          <w:rFonts w:asciiTheme="minorHAnsi" w:hAnsiTheme="minorHAnsi" w:cstheme="minorHAnsi"/>
          <w:b/>
        </w:rPr>
        <w:t>Platon</w:t>
      </w:r>
      <w:r w:rsidRPr="002A0D11">
        <w:rPr>
          <w:rFonts w:asciiTheme="minorHAnsi" w:hAnsiTheme="minorHAnsi" w:cstheme="minorHAnsi"/>
        </w:rPr>
        <w:t xml:space="preserve"> fait de la raison la plus haute des trois parties de l’âme, et son disciple </w:t>
      </w:r>
      <w:r w:rsidRPr="002A0D11">
        <w:rPr>
          <w:rFonts w:asciiTheme="minorHAnsi" w:hAnsiTheme="minorHAnsi" w:cstheme="minorHAnsi"/>
          <w:b/>
        </w:rPr>
        <w:t>Aristote</w:t>
      </w:r>
      <w:r w:rsidRPr="002A0D11">
        <w:rPr>
          <w:rFonts w:asciiTheme="minorHAnsi" w:eastAsia="Times New Roman" w:hAnsiTheme="minorHAnsi" w:cstheme="minorHAnsi"/>
          <w:lang w:eastAsia="fr-FR"/>
        </w:rPr>
        <w:t>donnera sa célèbre définition de l’homme comme</w:t>
      </w:r>
      <w:r w:rsidR="00E31E47" w:rsidRPr="002A0D11">
        <w:rPr>
          <w:rFonts w:asciiTheme="minorHAnsi" w:eastAsia="Times New Roman" w:hAnsiTheme="minorHAnsi" w:cstheme="minorHAnsi"/>
          <w:lang w:eastAsia="fr-FR"/>
        </w:rPr>
        <w:t> « </w:t>
      </w:r>
      <w:r w:rsidR="008F7271" w:rsidRPr="002A0D11">
        <w:rPr>
          <w:rFonts w:asciiTheme="minorHAnsi" w:eastAsia="Times New Roman" w:hAnsiTheme="minorHAnsi" w:cstheme="minorHAnsi"/>
          <w:lang w:eastAsia="fr-FR"/>
        </w:rPr>
        <w:t xml:space="preserve">animal rationnel » </w:t>
      </w:r>
      <w:r w:rsidR="007C7853" w:rsidRPr="002A0D11">
        <w:rPr>
          <w:rFonts w:asciiTheme="minorHAnsi" w:eastAsia="Times New Roman" w:hAnsiTheme="minorHAnsi" w:cstheme="minorHAnsi"/>
          <w:lang w:eastAsia="fr-FR"/>
        </w:rPr>
        <w:t>dans son</w:t>
      </w:r>
      <w:r w:rsidRPr="002A0D11">
        <w:rPr>
          <w:rFonts w:asciiTheme="minorHAnsi" w:eastAsia="Times New Roman" w:hAnsiTheme="minorHAnsi" w:cstheme="minorHAnsi"/>
          <w:lang w:eastAsia="fr-FR"/>
        </w:rPr>
        <w:t xml:space="preserve"> ouvrage la </w:t>
      </w:r>
      <w:r w:rsidR="008F7271" w:rsidRPr="002A0D11">
        <w:rPr>
          <w:rFonts w:asciiTheme="minorHAnsi" w:eastAsia="Times New Roman" w:hAnsiTheme="minorHAnsi" w:cstheme="minorHAnsi"/>
          <w:i/>
          <w:iCs/>
          <w:lang w:eastAsia="fr-FR"/>
        </w:rPr>
        <w:t>Politique</w:t>
      </w:r>
      <w:r w:rsidR="00E31E47" w:rsidRPr="002A0D11">
        <w:rPr>
          <w:rFonts w:asciiTheme="minorHAnsi" w:eastAsia="Times New Roman" w:hAnsiTheme="minorHAnsi" w:cstheme="minorHAnsi"/>
          <w:lang w:eastAsia="fr-FR"/>
        </w:rPr>
        <w:t>.</w:t>
      </w:r>
    </w:p>
    <w:p w:rsidR="008F7271" w:rsidRPr="002A0D11" w:rsidRDefault="008F7271" w:rsidP="008F7271">
      <w:pPr>
        <w:pStyle w:val="NoSpacing"/>
        <w:rPr>
          <w:rFonts w:asciiTheme="minorHAnsi" w:eastAsia="Times New Roman" w:hAnsiTheme="minorHAnsi" w:cstheme="minorHAnsi"/>
          <w:lang w:eastAsia="fr-FR"/>
        </w:rPr>
      </w:pPr>
      <w:r w:rsidRPr="002A0D11">
        <w:rPr>
          <w:rFonts w:asciiTheme="minorHAnsi" w:eastAsia="Times New Roman" w:hAnsiTheme="minorHAnsi" w:cstheme="minorHAnsi"/>
          <w:lang w:eastAsia="fr-FR"/>
        </w:rPr>
        <w:t>Cette définition implique une différence de nature, non de degré, avec les autres animaux. La raison</w:t>
      </w:r>
      <w:r w:rsidR="00B43345" w:rsidRPr="002A0D11">
        <w:rPr>
          <w:rFonts w:asciiTheme="minorHAnsi" w:eastAsia="Times New Roman" w:hAnsiTheme="minorHAnsi" w:cstheme="minorHAnsi"/>
          <w:lang w:eastAsia="fr-FR"/>
        </w:rPr>
        <w:t xml:space="preserve"> permettrait </w:t>
      </w:r>
      <w:r w:rsidR="002260F9" w:rsidRPr="002A0D11">
        <w:rPr>
          <w:rFonts w:asciiTheme="minorHAnsi" w:eastAsia="Times New Roman" w:hAnsiTheme="minorHAnsi" w:cstheme="minorHAnsi"/>
          <w:lang w:eastAsia="fr-FR"/>
        </w:rPr>
        <w:t xml:space="preserve">ainsi </w:t>
      </w:r>
      <w:r w:rsidR="00B43345" w:rsidRPr="002A0D11">
        <w:rPr>
          <w:rFonts w:asciiTheme="minorHAnsi" w:eastAsia="Times New Roman" w:hAnsiTheme="minorHAnsi" w:cstheme="minorHAnsi"/>
          <w:lang w:eastAsia="fr-FR"/>
        </w:rPr>
        <w:t>à l'homme</w:t>
      </w:r>
      <w:r w:rsidRPr="002A0D11">
        <w:rPr>
          <w:rFonts w:asciiTheme="minorHAnsi" w:eastAsia="Times New Roman" w:hAnsiTheme="minorHAnsi" w:cstheme="minorHAnsi"/>
          <w:lang w:eastAsia="fr-FR"/>
        </w:rPr>
        <w:t xml:space="preserve"> :</w:t>
      </w:r>
    </w:p>
    <w:p w:rsidR="007C7853" w:rsidRPr="002A0D11" w:rsidRDefault="007C7853" w:rsidP="007C7853">
      <w:pPr>
        <w:pStyle w:val="NoSpacing"/>
        <w:numPr>
          <w:ilvl w:val="0"/>
          <w:numId w:val="2"/>
        </w:numPr>
        <w:rPr>
          <w:rFonts w:asciiTheme="minorHAnsi" w:hAnsiTheme="minorHAnsi" w:cstheme="minorHAnsi"/>
        </w:rPr>
      </w:pPr>
      <w:r w:rsidRPr="002A0D11">
        <w:rPr>
          <w:rFonts w:asciiTheme="minorHAnsi" w:eastAsia="Times New Roman" w:hAnsiTheme="minorHAnsi" w:cstheme="minorHAnsi"/>
          <w:lang w:eastAsia="fr-FR"/>
        </w:rPr>
        <w:t>de développer une pensée abstraite</w:t>
      </w:r>
    </w:p>
    <w:p w:rsidR="008F7271" w:rsidRPr="002A0D11" w:rsidRDefault="00B43345" w:rsidP="00474961">
      <w:pPr>
        <w:pStyle w:val="NoSpacing"/>
        <w:numPr>
          <w:ilvl w:val="0"/>
          <w:numId w:val="2"/>
        </w:numPr>
        <w:rPr>
          <w:rFonts w:asciiTheme="minorHAnsi" w:eastAsia="Times New Roman" w:hAnsiTheme="minorHAnsi" w:cstheme="minorHAnsi"/>
          <w:lang w:eastAsia="fr-FR"/>
        </w:rPr>
      </w:pPr>
      <w:r w:rsidRPr="002A0D11">
        <w:rPr>
          <w:rFonts w:asciiTheme="minorHAnsi" w:eastAsia="Times New Roman" w:hAnsiTheme="minorHAnsi" w:cstheme="minorHAnsi"/>
          <w:lang w:eastAsia="fr-FR"/>
        </w:rPr>
        <w:t>d’</w:t>
      </w:r>
      <w:r w:rsidR="00474961" w:rsidRPr="002A0D11">
        <w:rPr>
          <w:rFonts w:asciiTheme="minorHAnsi" w:eastAsia="Times New Roman" w:hAnsiTheme="minorHAnsi" w:cstheme="minorHAnsi"/>
          <w:lang w:eastAsia="fr-FR"/>
        </w:rPr>
        <w:t>a</w:t>
      </w:r>
      <w:r w:rsidR="007C7853" w:rsidRPr="002A0D11">
        <w:rPr>
          <w:rFonts w:asciiTheme="minorHAnsi" w:eastAsia="Times New Roman" w:hAnsiTheme="minorHAnsi" w:cstheme="minorHAnsi"/>
          <w:lang w:eastAsia="fr-FR"/>
        </w:rPr>
        <w:t xml:space="preserve">ccéder à des connaissances </w:t>
      </w:r>
      <w:r w:rsidR="008F7271" w:rsidRPr="002A0D11">
        <w:rPr>
          <w:rFonts w:asciiTheme="minorHAnsi" w:eastAsia="Times New Roman" w:hAnsiTheme="minorHAnsi" w:cstheme="minorHAnsi"/>
          <w:lang w:eastAsia="fr-FR"/>
        </w:rPr>
        <w:t>universel</w:t>
      </w:r>
      <w:r w:rsidR="007C7853" w:rsidRPr="002A0D11">
        <w:rPr>
          <w:rFonts w:asciiTheme="minorHAnsi" w:eastAsia="Times New Roman" w:hAnsiTheme="minorHAnsi" w:cstheme="minorHAnsi"/>
          <w:lang w:eastAsia="fr-FR"/>
        </w:rPr>
        <w:t>les</w:t>
      </w:r>
    </w:p>
    <w:p w:rsidR="008F7271" w:rsidRPr="002A0D11" w:rsidRDefault="00B43345" w:rsidP="00474961">
      <w:pPr>
        <w:pStyle w:val="NoSpacing"/>
        <w:numPr>
          <w:ilvl w:val="0"/>
          <w:numId w:val="2"/>
        </w:numPr>
        <w:rPr>
          <w:rFonts w:asciiTheme="minorHAnsi" w:eastAsia="Times New Roman" w:hAnsiTheme="minorHAnsi" w:cstheme="minorHAnsi"/>
          <w:lang w:eastAsia="fr-FR"/>
        </w:rPr>
      </w:pPr>
      <w:r w:rsidRPr="002A0D11">
        <w:rPr>
          <w:rFonts w:asciiTheme="minorHAnsi" w:eastAsia="Times New Roman" w:hAnsiTheme="minorHAnsi" w:cstheme="minorHAnsi"/>
          <w:lang w:eastAsia="fr-FR"/>
        </w:rPr>
        <w:t xml:space="preserve">de </w:t>
      </w:r>
      <w:r w:rsidR="00474961" w:rsidRPr="002A0D11">
        <w:rPr>
          <w:rFonts w:asciiTheme="minorHAnsi" w:eastAsia="Times New Roman" w:hAnsiTheme="minorHAnsi" w:cstheme="minorHAnsi"/>
          <w:lang w:eastAsia="fr-FR"/>
        </w:rPr>
        <w:t>f</w:t>
      </w:r>
      <w:r w:rsidR="008F7271" w:rsidRPr="002A0D11">
        <w:rPr>
          <w:rFonts w:asciiTheme="minorHAnsi" w:eastAsia="Times New Roman" w:hAnsiTheme="minorHAnsi" w:cstheme="minorHAnsi"/>
          <w:lang w:eastAsia="fr-FR"/>
        </w:rPr>
        <w:t>ormuler des jugements moraux</w:t>
      </w:r>
    </w:p>
    <w:p w:rsidR="00B43345" w:rsidRPr="002A0D11" w:rsidRDefault="00B43345" w:rsidP="007C7853">
      <w:pPr>
        <w:pStyle w:val="NoSpacing"/>
        <w:numPr>
          <w:ilvl w:val="0"/>
          <w:numId w:val="2"/>
        </w:numPr>
        <w:rPr>
          <w:rFonts w:asciiTheme="minorHAnsi" w:eastAsia="Times New Roman" w:hAnsiTheme="minorHAnsi" w:cstheme="minorHAnsi"/>
          <w:lang w:eastAsia="fr-FR"/>
        </w:rPr>
      </w:pPr>
      <w:r w:rsidRPr="002A0D11">
        <w:rPr>
          <w:rFonts w:asciiTheme="minorHAnsi" w:eastAsia="Times New Roman" w:hAnsiTheme="minorHAnsi" w:cstheme="minorHAnsi"/>
          <w:lang w:eastAsia="fr-FR"/>
        </w:rPr>
        <w:t xml:space="preserve">de </w:t>
      </w:r>
      <w:r w:rsidR="00474961" w:rsidRPr="002A0D11">
        <w:rPr>
          <w:rFonts w:asciiTheme="minorHAnsi" w:eastAsia="Times New Roman" w:hAnsiTheme="minorHAnsi" w:cstheme="minorHAnsi"/>
          <w:lang w:eastAsia="fr-FR"/>
        </w:rPr>
        <w:t>c</w:t>
      </w:r>
      <w:r w:rsidR="007C7853" w:rsidRPr="002A0D11">
        <w:rPr>
          <w:rFonts w:asciiTheme="minorHAnsi" w:eastAsia="Times New Roman" w:hAnsiTheme="minorHAnsi" w:cstheme="minorHAnsi"/>
          <w:lang w:eastAsia="fr-FR"/>
        </w:rPr>
        <w:t>ontempler des</w:t>
      </w:r>
      <w:r w:rsidR="00B64C55" w:rsidRPr="002A0D11">
        <w:rPr>
          <w:rFonts w:asciiTheme="minorHAnsi" w:eastAsia="Times New Roman" w:hAnsiTheme="minorHAnsi" w:cstheme="minorHAnsi"/>
          <w:lang w:eastAsia="fr-FR"/>
        </w:rPr>
        <w:t xml:space="preserve"> </w:t>
      </w:r>
      <w:r w:rsidR="008F7271" w:rsidRPr="002A0D11">
        <w:rPr>
          <w:rFonts w:asciiTheme="minorHAnsi" w:eastAsia="Times New Roman" w:hAnsiTheme="minorHAnsi" w:cstheme="minorHAnsi"/>
          <w:lang w:eastAsia="fr-FR"/>
        </w:rPr>
        <w:t xml:space="preserve">vérités </w:t>
      </w:r>
      <w:r w:rsidR="007C7853" w:rsidRPr="002A0D11">
        <w:rPr>
          <w:rFonts w:asciiTheme="minorHAnsi" w:eastAsia="Times New Roman" w:hAnsiTheme="minorHAnsi" w:cstheme="minorHAnsi"/>
          <w:lang w:eastAsia="fr-FR"/>
        </w:rPr>
        <w:t xml:space="preserve">fondamentales et </w:t>
      </w:r>
      <w:r w:rsidR="008F7271" w:rsidRPr="002A0D11">
        <w:rPr>
          <w:rFonts w:asciiTheme="minorHAnsi" w:eastAsia="Times New Roman" w:hAnsiTheme="minorHAnsi" w:cstheme="minorHAnsi"/>
          <w:lang w:eastAsia="fr-FR"/>
        </w:rPr>
        <w:t>éternelles</w:t>
      </w:r>
    </w:p>
    <w:p w:rsidR="002930BB" w:rsidRPr="002A0D11" w:rsidRDefault="008F7271" w:rsidP="008F7271">
      <w:pPr>
        <w:pStyle w:val="NoSpacing"/>
        <w:rPr>
          <w:rFonts w:asciiTheme="minorHAnsi" w:eastAsia="Times New Roman" w:hAnsiTheme="minorHAnsi" w:cstheme="minorHAnsi"/>
          <w:i/>
          <w:lang w:eastAsia="fr-FR"/>
        </w:rPr>
      </w:pPr>
      <w:r w:rsidRPr="002A0D11">
        <w:rPr>
          <w:rFonts w:asciiTheme="minorHAnsi" w:eastAsia="Times New Roman" w:hAnsiTheme="minorHAnsi" w:cstheme="minorHAnsi"/>
          <w:i/>
          <w:lang w:eastAsia="fr-FR"/>
        </w:rPr>
        <w:t>DC : différence de nature//différence de degré</w:t>
      </w:r>
    </w:p>
    <w:p w:rsidR="00474961" w:rsidRPr="002A0D11" w:rsidRDefault="00982CBE" w:rsidP="008F7271">
      <w:pPr>
        <w:pStyle w:val="NoSpacing"/>
        <w:rPr>
          <w:rFonts w:asciiTheme="minorHAnsi" w:eastAsia="Times New Roman" w:hAnsiTheme="minorHAnsi" w:cstheme="minorHAnsi"/>
          <w:i/>
          <w:lang w:eastAsia="fr-FR"/>
        </w:rPr>
      </w:pPr>
      <w:r w:rsidRPr="002A0D11">
        <w:rPr>
          <w:rFonts w:asciiTheme="minorHAnsi" w:hAnsiTheme="minorHAnsi" w:cstheme="minorHAnsi"/>
        </w:rPr>
        <w:t>La nature a</w:t>
      </w:r>
      <w:r w:rsidR="008674D4" w:rsidRPr="002A0D11">
        <w:rPr>
          <w:rFonts w:asciiTheme="minorHAnsi" w:hAnsiTheme="minorHAnsi" w:cstheme="minorHAnsi"/>
        </w:rPr>
        <w:t xml:space="preserve"> donc doté les humains d’une faculté exceptionnelle qui lui permet de dépasser sa condition d'être corporel et sensible, alors que les animaux eux restent </w:t>
      </w:r>
      <w:r w:rsidR="00027467" w:rsidRPr="002A0D11">
        <w:rPr>
          <w:rFonts w:asciiTheme="minorHAnsi" w:hAnsiTheme="minorHAnsi" w:cstheme="minorHAnsi"/>
        </w:rPr>
        <w:t>« </w:t>
      </w:r>
      <w:r w:rsidR="008674D4" w:rsidRPr="002A0D11">
        <w:rPr>
          <w:rFonts w:asciiTheme="minorHAnsi" w:hAnsiTheme="minorHAnsi" w:cstheme="minorHAnsi"/>
        </w:rPr>
        <w:t>enfermés</w:t>
      </w:r>
      <w:r w:rsidR="00027467" w:rsidRPr="002A0D11">
        <w:rPr>
          <w:rFonts w:asciiTheme="minorHAnsi" w:hAnsiTheme="minorHAnsi" w:cstheme="minorHAnsi"/>
        </w:rPr>
        <w:t> »</w:t>
      </w:r>
      <w:r w:rsidR="008674D4" w:rsidRPr="002A0D11">
        <w:rPr>
          <w:rFonts w:asciiTheme="minorHAnsi" w:hAnsiTheme="minorHAnsi" w:cstheme="minorHAnsi"/>
        </w:rPr>
        <w:t xml:space="preserve"> dans le monde de leurs sensations particulières, guidés par leurs seuls instincts...</w:t>
      </w:r>
      <w:r w:rsidR="008674D4" w:rsidRPr="002A0D11">
        <w:rPr>
          <w:rStyle w:val="Emphasis"/>
          <w:rFonts w:asciiTheme="minorHAnsi" w:hAnsiTheme="minorHAnsi" w:cstheme="minorHAnsi"/>
        </w:rPr>
        <w:t> </w:t>
      </w:r>
    </w:p>
    <w:p w:rsidR="008F7271" w:rsidRPr="008674D4" w:rsidRDefault="008F7271" w:rsidP="008F7271">
      <w:pPr>
        <w:pStyle w:val="NoSpacing"/>
        <w:ind w:left="1440"/>
        <w:rPr>
          <w:rFonts w:asciiTheme="minorHAnsi" w:hAnsiTheme="minorHAnsi" w:cstheme="minorHAnsi"/>
          <w:sz w:val="24"/>
          <w:szCs w:val="24"/>
        </w:rPr>
      </w:pPr>
    </w:p>
    <w:p w:rsidR="004E51CE" w:rsidRPr="00214C61" w:rsidRDefault="004E51CE" w:rsidP="00B43345">
      <w:pPr>
        <w:pStyle w:val="NoSpacing"/>
        <w:numPr>
          <w:ilvl w:val="1"/>
          <w:numId w:val="19"/>
        </w:numPr>
        <w:rPr>
          <w:rFonts w:asciiTheme="minorHAnsi" w:hAnsiTheme="minorHAnsi" w:cstheme="minorHAnsi"/>
          <w:b/>
          <w:sz w:val="24"/>
          <w:szCs w:val="24"/>
        </w:rPr>
      </w:pPr>
      <w:r w:rsidRPr="00214C61">
        <w:rPr>
          <w:rFonts w:asciiTheme="minorHAnsi" w:hAnsiTheme="minorHAnsi" w:cstheme="minorHAnsi"/>
          <w:b/>
          <w:sz w:val="24"/>
          <w:szCs w:val="24"/>
        </w:rPr>
        <w:t>L</w:t>
      </w:r>
      <w:r w:rsidR="00E31E47" w:rsidRPr="00214C61">
        <w:rPr>
          <w:rFonts w:asciiTheme="minorHAnsi" w:hAnsiTheme="minorHAnsi" w:cstheme="minorHAnsi"/>
          <w:b/>
          <w:sz w:val="24"/>
          <w:szCs w:val="24"/>
        </w:rPr>
        <w:t xml:space="preserve">a raison </w:t>
      </w:r>
      <w:r w:rsidR="00214C61" w:rsidRPr="00214C61">
        <w:rPr>
          <w:rFonts w:asciiTheme="minorHAnsi" w:hAnsiTheme="minorHAnsi" w:cstheme="minorHAnsi"/>
          <w:b/>
          <w:sz w:val="24"/>
          <w:szCs w:val="24"/>
        </w:rPr>
        <w:t xml:space="preserve">comme source de notre </w:t>
      </w:r>
      <w:r w:rsidR="00214C61" w:rsidRPr="00BF74CC">
        <w:rPr>
          <w:rFonts w:asciiTheme="minorHAnsi" w:hAnsiTheme="minorHAnsi" w:cstheme="minorHAnsi"/>
          <w:b/>
          <w:sz w:val="24"/>
          <w:szCs w:val="24"/>
          <w:u w:val="single"/>
        </w:rPr>
        <w:t>moralité</w:t>
      </w:r>
    </w:p>
    <w:p w:rsidR="004E51CE" w:rsidRDefault="004E51CE" w:rsidP="00167433">
      <w:pPr>
        <w:pStyle w:val="NoSpacing"/>
        <w:rPr>
          <w:rFonts w:asciiTheme="minorHAnsi" w:hAnsiTheme="minorHAnsi" w:cstheme="minorHAnsi"/>
          <w:sz w:val="24"/>
          <w:szCs w:val="24"/>
          <w:lang w:eastAsia="fr-FR"/>
        </w:rPr>
      </w:pPr>
    </w:p>
    <w:p w:rsidR="00262A6D" w:rsidRPr="00262A6D" w:rsidRDefault="00262A6D" w:rsidP="00262A6D">
      <w:pPr>
        <w:pStyle w:val="NoSpacing"/>
        <w:numPr>
          <w:ilvl w:val="0"/>
          <w:numId w:val="3"/>
        </w:numPr>
        <w:rPr>
          <w:rFonts w:asciiTheme="minorHAnsi" w:hAnsiTheme="minorHAnsi" w:cstheme="minorHAnsi"/>
          <w:i/>
          <w:sz w:val="24"/>
          <w:szCs w:val="24"/>
          <w:lang w:eastAsia="fr-FR"/>
        </w:rPr>
      </w:pPr>
      <w:r w:rsidRPr="00262A6D">
        <w:rPr>
          <w:rFonts w:asciiTheme="minorHAnsi" w:hAnsiTheme="minorHAnsi" w:cstheme="minorHAnsi"/>
          <w:i/>
          <w:szCs w:val="24"/>
          <w:lang w:eastAsia="fr-FR"/>
        </w:rPr>
        <w:t>à maîtriser : carte mentale « la raison »</w:t>
      </w:r>
    </w:p>
    <w:p w:rsidR="00262A6D" w:rsidRDefault="00262A6D" w:rsidP="00167433">
      <w:pPr>
        <w:pStyle w:val="NoSpacing"/>
        <w:rPr>
          <w:rFonts w:asciiTheme="minorHAnsi" w:hAnsiTheme="minorHAnsi" w:cstheme="minorHAnsi"/>
          <w:sz w:val="24"/>
          <w:szCs w:val="24"/>
          <w:lang w:eastAsia="fr-FR"/>
        </w:rPr>
      </w:pPr>
    </w:p>
    <w:p w:rsidR="00BF74CC" w:rsidRPr="002A0D11" w:rsidRDefault="00262A6D" w:rsidP="00167433">
      <w:pPr>
        <w:pStyle w:val="NoSpacing"/>
        <w:rPr>
          <w:rFonts w:asciiTheme="minorHAnsi" w:hAnsiTheme="minorHAnsi" w:cstheme="minorHAnsi"/>
          <w:lang w:eastAsia="fr-FR"/>
        </w:rPr>
      </w:pPr>
      <w:r w:rsidRPr="002A0D11">
        <w:rPr>
          <w:rFonts w:asciiTheme="minorHAnsi" w:hAnsiTheme="minorHAnsi" w:cstheme="minorHAnsi"/>
          <w:lang w:eastAsia="fr-FR"/>
        </w:rPr>
        <w:t>La raison, par son usage</w:t>
      </w:r>
      <w:r w:rsidR="00027467" w:rsidRPr="002A0D11">
        <w:rPr>
          <w:rFonts w:asciiTheme="minorHAnsi" w:hAnsiTheme="minorHAnsi" w:cstheme="minorHAnsi"/>
          <w:lang w:eastAsia="fr-FR"/>
        </w:rPr>
        <w:t>« </w:t>
      </w:r>
      <w:r w:rsidR="00BF74CC" w:rsidRPr="002A0D11">
        <w:rPr>
          <w:rFonts w:asciiTheme="minorHAnsi" w:hAnsiTheme="minorHAnsi" w:cstheme="minorHAnsi"/>
          <w:lang w:eastAsia="fr-FR"/>
        </w:rPr>
        <w:t>pratique</w:t>
      </w:r>
      <w:r w:rsidR="00027467" w:rsidRPr="002A0D11">
        <w:rPr>
          <w:rFonts w:asciiTheme="minorHAnsi" w:hAnsiTheme="minorHAnsi" w:cstheme="minorHAnsi"/>
          <w:lang w:eastAsia="fr-FR"/>
        </w:rPr>
        <w:t xml:space="preserve"> moral »</w:t>
      </w:r>
      <w:r w:rsidR="00BF74CC" w:rsidRPr="002A0D11">
        <w:rPr>
          <w:rFonts w:asciiTheme="minorHAnsi" w:hAnsiTheme="minorHAnsi" w:cstheme="minorHAnsi"/>
          <w:lang w:eastAsia="fr-FR"/>
        </w:rPr>
        <w:t xml:space="preserve">, </w:t>
      </w:r>
      <w:r w:rsidR="00A4485C" w:rsidRPr="002A0D11">
        <w:rPr>
          <w:rFonts w:asciiTheme="minorHAnsi" w:hAnsiTheme="minorHAnsi" w:cstheme="minorHAnsi"/>
          <w:lang w:eastAsia="fr-FR"/>
        </w:rPr>
        <w:t xml:space="preserve">vient orienter notre conduite vers le « bien » ; elle nous </w:t>
      </w:r>
      <w:r w:rsidR="00BF74CC" w:rsidRPr="002A0D11">
        <w:rPr>
          <w:rFonts w:asciiTheme="minorHAnsi" w:hAnsiTheme="minorHAnsi" w:cstheme="minorHAnsi"/>
          <w:lang w:eastAsia="fr-FR"/>
        </w:rPr>
        <w:t xml:space="preserve">permet </w:t>
      </w:r>
      <w:r w:rsidRPr="002A0D11">
        <w:rPr>
          <w:rFonts w:asciiTheme="minorHAnsi" w:hAnsiTheme="minorHAnsi" w:cstheme="minorHAnsi"/>
          <w:lang w:eastAsia="fr-FR"/>
        </w:rPr>
        <w:t>de « bien »</w:t>
      </w:r>
      <w:r w:rsidR="00A4485C" w:rsidRPr="002A0D11">
        <w:rPr>
          <w:rFonts w:asciiTheme="minorHAnsi" w:hAnsiTheme="minorHAnsi" w:cstheme="minorHAnsi"/>
          <w:lang w:eastAsia="fr-FR"/>
        </w:rPr>
        <w:t xml:space="preserve"> agir, selon les valeurs et les normes que nous estimons les plus dignes de respect.</w:t>
      </w:r>
    </w:p>
    <w:p w:rsidR="00BF74CC" w:rsidRPr="002A0D11" w:rsidRDefault="00915056" w:rsidP="00BF74CC">
      <w:pPr>
        <w:pStyle w:val="NoSpacing"/>
        <w:rPr>
          <w:rFonts w:asciiTheme="minorHAnsi" w:eastAsia="Times New Roman" w:hAnsiTheme="minorHAnsi" w:cstheme="minorHAnsi"/>
          <w:lang w:eastAsia="fr-FR"/>
        </w:rPr>
      </w:pPr>
      <w:r w:rsidRPr="002A0D11">
        <w:rPr>
          <w:rFonts w:asciiTheme="minorHAnsi" w:hAnsiTheme="minorHAnsi" w:cstheme="minorHAnsi"/>
          <w:lang w:eastAsia="fr-FR"/>
        </w:rPr>
        <w:t>L</w:t>
      </w:r>
      <w:r w:rsidR="00BF74CC" w:rsidRPr="002A0D11">
        <w:rPr>
          <w:rFonts w:asciiTheme="minorHAnsi" w:hAnsiTheme="minorHAnsi" w:cstheme="minorHAnsi"/>
          <w:lang w:eastAsia="fr-FR"/>
        </w:rPr>
        <w:t xml:space="preserve">e philosophe allemand </w:t>
      </w:r>
      <w:r w:rsidR="00BF74CC" w:rsidRPr="002A0D11">
        <w:rPr>
          <w:rFonts w:asciiTheme="minorHAnsi" w:hAnsiTheme="minorHAnsi" w:cstheme="minorHAnsi"/>
          <w:b/>
          <w:lang w:eastAsia="fr-FR"/>
        </w:rPr>
        <w:t>Emmanuel Kant</w:t>
      </w:r>
      <w:r w:rsidR="004B6A97" w:rsidRPr="002A0D11">
        <w:rPr>
          <w:rFonts w:asciiTheme="minorHAnsi" w:eastAsia="Times New Roman" w:hAnsiTheme="minorHAnsi" w:cstheme="minorHAnsi"/>
          <w:lang w:eastAsia="fr-FR"/>
        </w:rPr>
        <w:t xml:space="preserve"> affirme</w:t>
      </w:r>
      <w:r w:rsidRPr="002A0D11">
        <w:rPr>
          <w:rFonts w:asciiTheme="minorHAnsi" w:eastAsia="Times New Roman" w:hAnsiTheme="minorHAnsi" w:cstheme="minorHAnsi"/>
          <w:lang w:eastAsia="fr-FR"/>
        </w:rPr>
        <w:t xml:space="preserve"> ainsi</w:t>
      </w:r>
      <w:r w:rsidR="004B6A97" w:rsidRPr="002A0D11">
        <w:rPr>
          <w:rFonts w:asciiTheme="minorHAnsi" w:eastAsia="Times New Roman" w:hAnsiTheme="minorHAnsi" w:cstheme="minorHAnsi"/>
          <w:lang w:eastAsia="fr-FR"/>
        </w:rPr>
        <w:t xml:space="preserve"> que l'humain</w:t>
      </w:r>
      <w:r w:rsidR="00BF74CC" w:rsidRPr="002A0D11">
        <w:rPr>
          <w:rFonts w:asciiTheme="minorHAnsi" w:eastAsia="Times New Roman" w:hAnsiTheme="minorHAnsi" w:cstheme="minorHAnsi"/>
          <w:lang w:eastAsia="fr-FR"/>
        </w:rPr>
        <w:t xml:space="preserve"> est le seul être capable d'agir selon des principes moraux universels, </w:t>
      </w:r>
      <w:r w:rsidR="00BF74CC" w:rsidRPr="002A0D11">
        <w:rPr>
          <w:rFonts w:asciiTheme="minorHAnsi" w:eastAsia="Times New Roman" w:hAnsiTheme="minorHAnsi" w:cstheme="minorHAnsi"/>
          <w:i/>
          <w:lang w:eastAsia="fr-FR"/>
        </w:rPr>
        <w:t xml:space="preserve">par devoir </w:t>
      </w:r>
      <w:r w:rsidR="00BF74CC" w:rsidRPr="002A0D11">
        <w:rPr>
          <w:rFonts w:asciiTheme="minorHAnsi" w:eastAsia="Times New Roman" w:hAnsiTheme="minorHAnsi" w:cstheme="minorHAnsi"/>
          <w:lang w:eastAsia="fr-FR"/>
        </w:rPr>
        <w:t>et non</w:t>
      </w:r>
      <w:r w:rsidR="00BF74CC" w:rsidRPr="002A0D11">
        <w:rPr>
          <w:rFonts w:asciiTheme="minorHAnsi" w:eastAsia="Times New Roman" w:hAnsiTheme="minorHAnsi" w:cstheme="minorHAnsi"/>
          <w:i/>
          <w:lang w:eastAsia="fr-FR"/>
        </w:rPr>
        <w:t xml:space="preserve"> par inclination</w:t>
      </w:r>
      <w:r w:rsidR="004B6A97" w:rsidRPr="002A0D11">
        <w:rPr>
          <w:rFonts w:asciiTheme="minorHAnsi" w:eastAsia="Times New Roman" w:hAnsiTheme="minorHAnsi" w:cstheme="minorHAnsi"/>
          <w:lang w:eastAsia="fr-FR"/>
        </w:rPr>
        <w:t xml:space="preserve"> (</w:t>
      </w:r>
      <w:r w:rsidR="00AD023F" w:rsidRPr="002A0D11">
        <w:rPr>
          <w:rFonts w:asciiTheme="minorHAnsi" w:eastAsia="Times New Roman" w:hAnsiTheme="minorHAnsi" w:cstheme="minorHAnsi"/>
          <w:lang w:eastAsia="fr-FR"/>
        </w:rPr>
        <w:t>=</w:t>
      </w:r>
      <w:r w:rsidR="004B6A97" w:rsidRPr="002A0D11">
        <w:rPr>
          <w:rFonts w:asciiTheme="minorHAnsi" w:eastAsia="Times New Roman" w:hAnsiTheme="minorHAnsi" w:cstheme="minorHAnsi"/>
          <w:lang w:eastAsia="fr-FR"/>
        </w:rPr>
        <w:t xml:space="preserve"> penchant sensible</w:t>
      </w:r>
      <w:r w:rsidR="00306E09" w:rsidRPr="002A0D11">
        <w:rPr>
          <w:rFonts w:asciiTheme="minorHAnsi" w:eastAsia="Times New Roman" w:hAnsiTheme="minorHAnsi" w:cstheme="minorHAnsi"/>
          <w:lang w:eastAsia="fr-FR"/>
        </w:rPr>
        <w:t>, tendance spontanée</w:t>
      </w:r>
      <w:r w:rsidR="004B6A97" w:rsidRPr="002A0D11">
        <w:rPr>
          <w:rFonts w:asciiTheme="minorHAnsi" w:eastAsia="Times New Roman" w:hAnsiTheme="minorHAnsi" w:cstheme="minorHAnsi"/>
          <w:lang w:eastAsia="fr-FR"/>
        </w:rPr>
        <w:t>)</w:t>
      </w:r>
      <w:r w:rsidR="00BF74CC" w:rsidRPr="002A0D11">
        <w:rPr>
          <w:rFonts w:asciiTheme="minorHAnsi" w:eastAsia="Times New Roman" w:hAnsiTheme="minorHAnsi" w:cstheme="minorHAnsi"/>
          <w:lang w:eastAsia="fr-FR"/>
        </w:rPr>
        <w:t>.</w:t>
      </w:r>
    </w:p>
    <w:p w:rsidR="00BF74CC" w:rsidRPr="002A0D11" w:rsidRDefault="00BF74CC" w:rsidP="00BF74CC">
      <w:pPr>
        <w:pStyle w:val="NoSpacing"/>
        <w:numPr>
          <w:ilvl w:val="0"/>
          <w:numId w:val="3"/>
        </w:numPr>
        <w:rPr>
          <w:rFonts w:asciiTheme="minorHAnsi" w:hAnsiTheme="minorHAnsi" w:cstheme="minorHAnsi"/>
          <w:i/>
          <w:lang w:eastAsia="fr-FR"/>
        </w:rPr>
      </w:pPr>
      <w:r w:rsidRPr="002A0D11">
        <w:rPr>
          <w:rFonts w:asciiTheme="minorHAnsi" w:eastAsia="Times New Roman" w:hAnsiTheme="minorHAnsi" w:cstheme="minorHAnsi"/>
          <w:i/>
          <w:lang w:eastAsia="fr-FR"/>
        </w:rPr>
        <w:t>voir chapitre sur le devoir</w:t>
      </w:r>
    </w:p>
    <w:p w:rsidR="00BF74CC" w:rsidRPr="002A0D11" w:rsidRDefault="00BF74CC" w:rsidP="00BF74CC">
      <w:pPr>
        <w:pStyle w:val="NoSpacing"/>
        <w:rPr>
          <w:rFonts w:asciiTheme="minorHAnsi" w:eastAsia="Times New Roman" w:hAnsiTheme="minorHAnsi" w:cstheme="minorHAnsi"/>
          <w:lang w:eastAsia="fr-FR"/>
        </w:rPr>
      </w:pPr>
      <w:r w:rsidRPr="002A0D11">
        <w:rPr>
          <w:rFonts w:asciiTheme="minorHAnsi" w:eastAsia="Times New Roman" w:hAnsiTheme="minorHAnsi" w:cstheme="minorHAnsi"/>
          <w:bCs/>
          <w:lang w:eastAsia="fr-FR"/>
        </w:rPr>
        <w:t>L’autonomie</w:t>
      </w:r>
      <w:r w:rsidR="00915056" w:rsidRPr="002A0D11">
        <w:rPr>
          <w:rFonts w:asciiTheme="minorHAnsi" w:eastAsia="Times New Roman" w:hAnsiTheme="minorHAnsi" w:cstheme="minorHAnsi"/>
          <w:bCs/>
          <w:lang w:eastAsia="fr-FR"/>
        </w:rPr>
        <w:t xml:space="preserve"> morale est</w:t>
      </w:r>
      <w:r w:rsidR="004B6A97" w:rsidRPr="002A0D11">
        <w:rPr>
          <w:rFonts w:asciiTheme="minorHAnsi" w:eastAsia="Times New Roman" w:hAnsiTheme="minorHAnsi" w:cstheme="minorHAnsi"/>
          <w:lang w:eastAsia="fr-FR"/>
        </w:rPr>
        <w:t>c</w:t>
      </w:r>
      <w:r w:rsidRPr="002A0D11">
        <w:rPr>
          <w:rFonts w:asciiTheme="minorHAnsi" w:eastAsia="Times New Roman" w:hAnsiTheme="minorHAnsi" w:cstheme="minorHAnsi"/>
          <w:lang w:eastAsia="fr-FR"/>
        </w:rPr>
        <w:t>ette capacité à se donner à soi</w:t>
      </w:r>
      <w:r w:rsidR="00915056" w:rsidRPr="002A0D11">
        <w:rPr>
          <w:rFonts w:asciiTheme="minorHAnsi" w:eastAsia="Times New Roman" w:hAnsiTheme="minorHAnsi" w:cstheme="minorHAnsi"/>
          <w:lang w:eastAsia="fr-FR"/>
        </w:rPr>
        <w:t xml:space="preserve">-même sa propre loi (grec </w:t>
      </w:r>
      <w:r w:rsidR="00915056" w:rsidRPr="002A0D11">
        <w:rPr>
          <w:rFonts w:asciiTheme="minorHAnsi" w:eastAsia="Times New Roman" w:hAnsiTheme="minorHAnsi" w:cstheme="minorHAnsi"/>
          <w:i/>
          <w:lang w:eastAsia="fr-FR"/>
        </w:rPr>
        <w:t>nomos</w:t>
      </w:r>
      <w:r w:rsidR="00915056" w:rsidRPr="002A0D11">
        <w:rPr>
          <w:rFonts w:asciiTheme="minorHAnsi" w:eastAsia="Times New Roman" w:hAnsiTheme="minorHAnsi" w:cstheme="minorHAnsi"/>
          <w:lang w:eastAsia="fr-FR"/>
        </w:rPr>
        <w:t>)</w:t>
      </w:r>
      <w:r w:rsidR="004B6A97" w:rsidRPr="002A0D11">
        <w:rPr>
          <w:rFonts w:asciiTheme="minorHAnsi" w:eastAsia="Times New Roman" w:hAnsiTheme="minorHAnsi" w:cstheme="minorHAnsi"/>
          <w:lang w:eastAsia="fr-FR"/>
        </w:rPr>
        <w:t>, qui</w:t>
      </w:r>
      <w:r w:rsidRPr="002A0D11">
        <w:rPr>
          <w:rFonts w:asciiTheme="minorHAnsi" w:eastAsia="Times New Roman" w:hAnsiTheme="minorHAnsi" w:cstheme="minorHAnsi"/>
          <w:lang w:eastAsia="fr-FR"/>
        </w:rPr>
        <w:t xml:space="preserve"> d</w:t>
      </w:r>
      <w:r w:rsidR="00915056" w:rsidRPr="002A0D11">
        <w:rPr>
          <w:rFonts w:asciiTheme="minorHAnsi" w:eastAsia="Times New Roman" w:hAnsiTheme="minorHAnsi" w:cstheme="minorHAnsi"/>
          <w:lang w:eastAsia="fr-FR"/>
        </w:rPr>
        <w:t>istingue radicalement l'homme du reste de</w:t>
      </w:r>
      <w:r w:rsidRPr="002A0D11">
        <w:rPr>
          <w:rFonts w:asciiTheme="minorHAnsi" w:eastAsia="Times New Roman" w:hAnsiTheme="minorHAnsi" w:cstheme="minorHAnsi"/>
          <w:lang w:eastAsia="fr-FR"/>
        </w:rPr>
        <w:t xml:space="preserve"> la nature</w:t>
      </w:r>
      <w:r w:rsidR="004B6A97" w:rsidRPr="002A0D11">
        <w:rPr>
          <w:rFonts w:asciiTheme="minorHAnsi" w:eastAsia="Times New Roman" w:hAnsiTheme="minorHAnsi" w:cstheme="minorHAnsi"/>
          <w:lang w:eastAsia="fr-FR"/>
        </w:rPr>
        <w:t>, et le rend éminemment responsable…</w:t>
      </w:r>
    </w:p>
    <w:p w:rsidR="00915056" w:rsidRPr="002A0D11" w:rsidRDefault="00915056" w:rsidP="00BF74CC">
      <w:pPr>
        <w:pStyle w:val="NoSpacing"/>
        <w:rPr>
          <w:rFonts w:asciiTheme="minorHAnsi" w:eastAsia="Times New Roman" w:hAnsiTheme="minorHAnsi" w:cstheme="minorHAnsi"/>
          <w:i/>
          <w:lang w:eastAsia="fr-FR"/>
        </w:rPr>
      </w:pPr>
      <w:r w:rsidRPr="002A0D11">
        <w:rPr>
          <w:rFonts w:asciiTheme="minorHAnsi" w:eastAsia="Times New Roman" w:hAnsiTheme="minorHAnsi" w:cstheme="minorHAnsi"/>
          <w:i/>
          <w:lang w:eastAsia="fr-FR"/>
        </w:rPr>
        <w:t>DC : liberté / déterminisme</w:t>
      </w:r>
    </w:p>
    <w:p w:rsidR="00BF74CC" w:rsidRDefault="00BF74CC" w:rsidP="00167433">
      <w:pPr>
        <w:pStyle w:val="NoSpacing"/>
        <w:rPr>
          <w:rFonts w:asciiTheme="minorHAnsi" w:eastAsia="Times New Roman" w:hAnsiTheme="minorHAnsi" w:cstheme="minorHAnsi"/>
          <w:b/>
          <w:bCs/>
          <w:sz w:val="24"/>
          <w:szCs w:val="24"/>
          <w:lang w:eastAsia="fr-FR"/>
        </w:rPr>
      </w:pPr>
    </w:p>
    <w:p w:rsidR="00C63764" w:rsidRDefault="00C63764" w:rsidP="00167433">
      <w:pPr>
        <w:pStyle w:val="NoSpacing"/>
        <w:rPr>
          <w:rFonts w:asciiTheme="minorHAnsi" w:eastAsia="Times New Roman" w:hAnsiTheme="minorHAnsi" w:cstheme="minorHAnsi"/>
          <w:sz w:val="24"/>
          <w:szCs w:val="24"/>
          <w:lang w:eastAsia="fr-FR"/>
        </w:rPr>
      </w:pPr>
    </w:p>
    <w:p w:rsidR="00B46DCB" w:rsidRDefault="00B46DCB" w:rsidP="00020303">
      <w:pPr>
        <w:pStyle w:val="NoSpacing"/>
        <w:numPr>
          <w:ilvl w:val="0"/>
          <w:numId w:val="34"/>
        </w:numPr>
        <w:rPr>
          <w:rFonts w:asciiTheme="minorHAnsi" w:eastAsia="Times New Roman" w:hAnsiTheme="minorHAnsi" w:cstheme="minorHAnsi"/>
          <w:sz w:val="24"/>
          <w:szCs w:val="24"/>
          <w:lang w:eastAsia="fr-FR"/>
        </w:rPr>
      </w:pPr>
      <w:r w:rsidRPr="008674D4">
        <w:rPr>
          <w:rFonts w:asciiTheme="minorHAnsi" w:eastAsia="Times New Roman" w:hAnsiTheme="minorHAnsi" w:cstheme="minorHAnsi"/>
          <w:b/>
          <w:bCs/>
          <w:sz w:val="32"/>
          <w:szCs w:val="24"/>
          <w:lang w:eastAsia="fr-FR"/>
        </w:rPr>
        <w:t>La thèse</w:t>
      </w:r>
      <w:r>
        <w:rPr>
          <w:rFonts w:asciiTheme="minorHAnsi" w:eastAsia="Times New Roman" w:hAnsiTheme="minorHAnsi" w:cstheme="minorHAnsi"/>
          <w:b/>
          <w:bCs/>
          <w:sz w:val="32"/>
          <w:szCs w:val="24"/>
          <w:lang w:eastAsia="fr-FR"/>
        </w:rPr>
        <w:t xml:space="preserve"> (B</w:t>
      </w:r>
      <w:r w:rsidRPr="008674D4">
        <w:rPr>
          <w:rFonts w:asciiTheme="minorHAnsi" w:eastAsia="Times New Roman" w:hAnsiTheme="minorHAnsi" w:cstheme="minorHAnsi"/>
          <w:b/>
          <w:bCs/>
          <w:sz w:val="32"/>
          <w:szCs w:val="24"/>
          <w:lang w:eastAsia="fr-FR"/>
        </w:rPr>
        <w:t>)</w:t>
      </w:r>
      <w:r>
        <w:rPr>
          <w:rFonts w:asciiTheme="minorHAnsi" w:eastAsia="Times New Roman" w:hAnsiTheme="minorHAnsi" w:cstheme="minorHAnsi"/>
          <w:b/>
          <w:bCs/>
          <w:sz w:val="32"/>
          <w:szCs w:val="24"/>
          <w:lang w:eastAsia="fr-FR"/>
        </w:rPr>
        <w:t xml:space="preserve"> du naturalisme : l’être humain comme produit de la nature</w:t>
      </w:r>
    </w:p>
    <w:p w:rsidR="00C63764" w:rsidRDefault="00C63764" w:rsidP="00C63764">
      <w:pPr>
        <w:pStyle w:val="NoSpacing"/>
        <w:rPr>
          <w:rFonts w:asciiTheme="minorHAnsi" w:hAnsiTheme="minorHAnsi" w:cstheme="minorHAnsi"/>
          <w:sz w:val="24"/>
          <w:szCs w:val="24"/>
        </w:rPr>
      </w:pPr>
    </w:p>
    <w:p w:rsidR="00C63764" w:rsidRPr="00B64C55" w:rsidRDefault="00C63764" w:rsidP="00C63764">
      <w:pPr>
        <w:pStyle w:val="NoSpacing"/>
        <w:numPr>
          <w:ilvl w:val="0"/>
          <w:numId w:val="23"/>
        </w:numPr>
        <w:rPr>
          <w:rFonts w:asciiTheme="minorHAnsi" w:hAnsiTheme="minorHAnsi" w:cstheme="minorHAnsi"/>
          <w:b/>
          <w:sz w:val="28"/>
          <w:szCs w:val="24"/>
        </w:rPr>
      </w:pPr>
      <w:r w:rsidRPr="00C63764">
        <w:rPr>
          <w:rFonts w:asciiTheme="minorHAnsi" w:hAnsiTheme="minorHAnsi" w:cstheme="minorHAnsi"/>
          <w:b/>
          <w:sz w:val="28"/>
          <w:szCs w:val="24"/>
        </w:rPr>
        <w:t xml:space="preserve">L’explication par les </w:t>
      </w:r>
      <w:r w:rsidRPr="0050017C">
        <w:rPr>
          <w:rFonts w:asciiTheme="minorHAnsi" w:hAnsiTheme="minorHAnsi" w:cstheme="minorHAnsi"/>
          <w:b/>
          <w:sz w:val="28"/>
          <w:szCs w:val="24"/>
          <w:u w:val="single"/>
        </w:rPr>
        <w:t>causes naturelles</w:t>
      </w:r>
    </w:p>
    <w:p w:rsidR="00B64C55" w:rsidRDefault="00B64C55" w:rsidP="00B64C55">
      <w:pPr>
        <w:pStyle w:val="NoSpacing"/>
        <w:ind w:left="720"/>
        <w:rPr>
          <w:rFonts w:asciiTheme="minorHAnsi" w:hAnsiTheme="minorHAnsi" w:cstheme="minorHAnsi"/>
          <w:b/>
          <w:sz w:val="28"/>
          <w:szCs w:val="24"/>
        </w:rPr>
      </w:pPr>
    </w:p>
    <w:p w:rsidR="00B64C55" w:rsidRPr="00020303" w:rsidRDefault="00B64C55" w:rsidP="001F1839">
      <w:pPr>
        <w:pStyle w:val="NoSpacing"/>
        <w:numPr>
          <w:ilvl w:val="0"/>
          <w:numId w:val="30"/>
        </w:numPr>
        <w:rPr>
          <w:rFonts w:asciiTheme="minorHAnsi" w:hAnsiTheme="minorHAnsi" w:cstheme="minorHAnsi"/>
          <w:b/>
          <w:sz w:val="32"/>
          <w:szCs w:val="24"/>
        </w:rPr>
      </w:pPr>
      <w:r w:rsidRPr="00020303">
        <w:rPr>
          <w:rStyle w:val="Strong"/>
          <w:sz w:val="24"/>
        </w:rPr>
        <w:t>Aux origines de la science...</w:t>
      </w:r>
    </w:p>
    <w:p w:rsidR="00C63764" w:rsidRPr="002A0D11" w:rsidRDefault="00C63764" w:rsidP="002A0D11">
      <w:pPr>
        <w:pStyle w:val="NoSpacing"/>
      </w:pPr>
    </w:p>
    <w:p w:rsidR="00B64C55" w:rsidRDefault="00B64C55" w:rsidP="00F42EAE">
      <w:pPr>
        <w:pStyle w:val="NoSpacing"/>
        <w:rPr>
          <w:rFonts w:asciiTheme="minorHAnsi" w:hAnsiTheme="minorHAnsi" w:cstheme="minorHAnsi"/>
          <w:sz w:val="24"/>
          <w:szCs w:val="24"/>
        </w:rPr>
      </w:pPr>
      <w:r>
        <w:t>Dès l’Antiquité, les philosophes dits "</w:t>
      </w:r>
      <w:r>
        <w:rPr>
          <w:rStyle w:val="Strong"/>
        </w:rPr>
        <w:t>présocratiques</w:t>
      </w:r>
      <w:r>
        <w:t xml:space="preserve">" comme </w:t>
      </w:r>
      <w:r>
        <w:rPr>
          <w:rStyle w:val="Strong"/>
        </w:rPr>
        <w:t>Thalès</w:t>
      </w:r>
      <w:r>
        <w:t xml:space="preserve"> ou </w:t>
      </w:r>
      <w:r>
        <w:rPr>
          <w:rStyle w:val="Strong"/>
        </w:rPr>
        <w:t>Anaximandre</w:t>
      </w:r>
      <w:r>
        <w:t xml:space="preserve"> se sont efforcés de comprendre la nature sans faire appel à des causes surnaturelles ou divines, s’engageant ainsi sur la voie de la </w:t>
      </w:r>
      <w:r>
        <w:rPr>
          <w:rStyle w:val="Strong"/>
        </w:rPr>
        <w:t>compréhension rationnelle et scientifique de l’univers</w:t>
      </w:r>
      <w:r>
        <w:t xml:space="preserve">. Ce sont les premiers "scientifiques" en somme, dont l'entreprise trouvera son apogée bien plus tard avec la </w:t>
      </w:r>
      <w:r>
        <w:rPr>
          <w:rStyle w:val="Strong"/>
        </w:rPr>
        <w:t>révolution scientifique galiléenne</w:t>
      </w:r>
      <w:r>
        <w:t>, les travaux de</w:t>
      </w:r>
      <w:r>
        <w:rPr>
          <w:rStyle w:val="Strong"/>
        </w:rPr>
        <w:t xml:space="preserve"> Newton</w:t>
      </w:r>
      <w:r>
        <w:t xml:space="preserve"> </w:t>
      </w:r>
      <w:proofErr w:type="spellStart"/>
      <w:r>
        <w:t>etc</w:t>
      </w:r>
      <w:proofErr w:type="spellEnd"/>
      <w:r>
        <w:t>...</w:t>
      </w:r>
    </w:p>
    <w:p w:rsidR="00C63764" w:rsidRDefault="00F42EAE" w:rsidP="00C63764">
      <w:pPr>
        <w:pStyle w:val="NoSpacing"/>
        <w:rPr>
          <w:rFonts w:asciiTheme="minorHAnsi" w:hAnsiTheme="minorHAnsi" w:cstheme="minorHAnsi"/>
          <w:i/>
          <w:szCs w:val="24"/>
        </w:rPr>
      </w:pPr>
      <w:r w:rsidRPr="00F42EAE">
        <w:rPr>
          <w:rFonts w:asciiTheme="minorHAnsi" w:hAnsiTheme="minorHAnsi" w:cstheme="minorHAnsi"/>
          <w:i/>
          <w:szCs w:val="24"/>
        </w:rPr>
        <w:sym w:font="Wingdings" w:char="F0E0"/>
      </w:r>
      <w:r w:rsidRPr="00F42EAE">
        <w:rPr>
          <w:rFonts w:asciiTheme="minorHAnsi" w:hAnsiTheme="minorHAnsi" w:cstheme="minorHAnsi"/>
          <w:i/>
          <w:szCs w:val="24"/>
        </w:rPr>
        <w:t xml:space="preserve"> </w:t>
      </w:r>
      <w:proofErr w:type="gramStart"/>
      <w:r w:rsidRPr="00F42EAE">
        <w:rPr>
          <w:rFonts w:asciiTheme="minorHAnsi" w:hAnsiTheme="minorHAnsi" w:cstheme="minorHAnsi"/>
          <w:i/>
          <w:szCs w:val="24"/>
        </w:rPr>
        <w:t>voir</w:t>
      </w:r>
      <w:proofErr w:type="gramEnd"/>
      <w:r w:rsidRPr="00F42EAE">
        <w:rPr>
          <w:rFonts w:asciiTheme="minorHAnsi" w:hAnsiTheme="minorHAnsi" w:cstheme="minorHAnsi"/>
          <w:i/>
          <w:szCs w:val="24"/>
        </w:rPr>
        <w:t xml:space="preserve"> « Histoire de la philosophie 1</w:t>
      </w:r>
      <w:r w:rsidRPr="00F42EAE">
        <w:rPr>
          <w:rFonts w:asciiTheme="minorHAnsi" w:hAnsiTheme="minorHAnsi" w:cstheme="minorHAnsi"/>
          <w:i/>
          <w:szCs w:val="24"/>
          <w:vertAlign w:val="superscript"/>
        </w:rPr>
        <w:t>ère</w:t>
      </w:r>
      <w:r w:rsidRPr="00F42EAE">
        <w:rPr>
          <w:rFonts w:asciiTheme="minorHAnsi" w:hAnsiTheme="minorHAnsi" w:cstheme="minorHAnsi"/>
          <w:i/>
          <w:szCs w:val="24"/>
        </w:rPr>
        <w:t xml:space="preserve"> partie » sur les ressources en ligne</w:t>
      </w:r>
    </w:p>
    <w:p w:rsidR="002A0D11" w:rsidRPr="00020303" w:rsidRDefault="002A0D11" w:rsidP="00C63764">
      <w:pPr>
        <w:pStyle w:val="NoSpacing"/>
        <w:rPr>
          <w:rFonts w:asciiTheme="minorHAnsi" w:hAnsiTheme="minorHAnsi" w:cstheme="minorHAnsi"/>
          <w:i/>
          <w:szCs w:val="24"/>
        </w:rPr>
      </w:pPr>
    </w:p>
    <w:p w:rsidR="00C63764" w:rsidRDefault="00C63764" w:rsidP="001F1839">
      <w:pPr>
        <w:pStyle w:val="NoSpacing"/>
        <w:numPr>
          <w:ilvl w:val="0"/>
          <w:numId w:val="30"/>
        </w:numPr>
        <w:rPr>
          <w:rFonts w:asciiTheme="minorHAnsi" w:hAnsiTheme="minorHAnsi" w:cstheme="minorHAnsi"/>
          <w:b/>
          <w:sz w:val="24"/>
          <w:szCs w:val="24"/>
        </w:rPr>
      </w:pPr>
      <w:r w:rsidRPr="00C63764">
        <w:rPr>
          <w:rFonts w:asciiTheme="minorHAnsi" w:hAnsiTheme="minorHAnsi" w:cstheme="minorHAnsi"/>
          <w:b/>
          <w:sz w:val="24"/>
          <w:szCs w:val="24"/>
        </w:rPr>
        <w:t>L’homme n’est pas « un empire dans un empire »</w:t>
      </w:r>
      <w:r w:rsidR="001D7273">
        <w:rPr>
          <w:rFonts w:asciiTheme="minorHAnsi" w:hAnsiTheme="minorHAnsi" w:cstheme="minorHAnsi"/>
          <w:b/>
          <w:sz w:val="24"/>
          <w:szCs w:val="24"/>
        </w:rPr>
        <w:t xml:space="preserve"> (Spinoza)</w:t>
      </w:r>
    </w:p>
    <w:p w:rsidR="00B64C55" w:rsidRPr="00F42EAE" w:rsidRDefault="00B64C55" w:rsidP="001F1839">
      <w:pPr>
        <w:pStyle w:val="NoSpacing"/>
        <w:ind w:left="720"/>
        <w:rPr>
          <w:rFonts w:asciiTheme="minorHAnsi" w:hAnsiTheme="minorHAnsi" w:cstheme="minorHAnsi"/>
          <w:b/>
          <w:sz w:val="24"/>
          <w:szCs w:val="24"/>
        </w:rPr>
      </w:pPr>
    </w:p>
    <w:p w:rsidR="00F42EAE" w:rsidRPr="002A0D11" w:rsidRDefault="00C63764" w:rsidP="00167433">
      <w:pPr>
        <w:pStyle w:val="NoSpacing"/>
        <w:rPr>
          <w:rFonts w:asciiTheme="minorHAnsi" w:hAnsiTheme="minorHAnsi" w:cstheme="minorHAnsi"/>
          <w:i/>
        </w:rPr>
      </w:pPr>
      <w:r w:rsidRPr="002A0D11">
        <w:rPr>
          <w:rFonts w:asciiTheme="minorHAnsi" w:hAnsiTheme="minorHAnsi" w:cstheme="minorHAnsi"/>
          <w:i/>
        </w:rPr>
        <w:lastRenderedPageBreak/>
        <w:sym w:font="Wingdings" w:char="F0E0"/>
      </w:r>
      <w:r w:rsidRPr="002A0D11">
        <w:rPr>
          <w:rFonts w:asciiTheme="minorHAnsi" w:hAnsiTheme="minorHAnsi" w:cstheme="minorHAnsi"/>
          <w:i/>
        </w:rPr>
        <w:t xml:space="preserve"> </w:t>
      </w:r>
      <w:proofErr w:type="gramStart"/>
      <w:r w:rsidRPr="002A0D11">
        <w:rPr>
          <w:rFonts w:asciiTheme="minorHAnsi" w:hAnsiTheme="minorHAnsi" w:cstheme="minorHAnsi"/>
          <w:i/>
        </w:rPr>
        <w:t>à</w:t>
      </w:r>
      <w:proofErr w:type="gramEnd"/>
      <w:r w:rsidRPr="002A0D11">
        <w:rPr>
          <w:rFonts w:asciiTheme="minorHAnsi" w:hAnsiTheme="minorHAnsi" w:cstheme="minorHAnsi"/>
          <w:i/>
        </w:rPr>
        <w:t xml:space="preserve"> lire dans le corpus : texte de Spinoza</w:t>
      </w:r>
    </w:p>
    <w:p w:rsidR="00F42EAE" w:rsidRPr="002A0D11" w:rsidRDefault="00F42EAE" w:rsidP="00167433">
      <w:pPr>
        <w:pStyle w:val="NoSpacing"/>
        <w:rPr>
          <w:rFonts w:asciiTheme="minorHAnsi" w:eastAsia="Times New Roman" w:hAnsiTheme="minorHAnsi" w:cstheme="minorHAnsi"/>
          <w:lang w:eastAsia="fr-FR"/>
        </w:rPr>
      </w:pPr>
      <w:r w:rsidRPr="002A0D11">
        <w:rPr>
          <w:rFonts w:asciiTheme="minorHAnsi" w:eastAsia="Times New Roman" w:hAnsiTheme="minorHAnsi" w:cstheme="minorHAnsi"/>
          <w:lang w:eastAsia="fr-FR"/>
        </w:rPr>
        <w:t>Au XVII</w:t>
      </w:r>
      <w:r w:rsidRPr="002A0D11">
        <w:rPr>
          <w:rFonts w:asciiTheme="minorHAnsi" w:eastAsia="Times New Roman" w:hAnsiTheme="minorHAnsi" w:cstheme="minorHAnsi"/>
          <w:vertAlign w:val="superscript"/>
          <w:lang w:eastAsia="fr-FR"/>
        </w:rPr>
        <w:t>ème</w:t>
      </w:r>
      <w:r w:rsidRPr="002A0D11">
        <w:rPr>
          <w:rFonts w:asciiTheme="minorHAnsi" w:eastAsia="Times New Roman" w:hAnsiTheme="minorHAnsi" w:cstheme="minorHAnsi"/>
          <w:lang w:eastAsia="fr-FR"/>
        </w:rPr>
        <w:t xml:space="preserve"> siècle, le philosophe néerlandais </w:t>
      </w:r>
      <w:r w:rsidRPr="002A0D11">
        <w:rPr>
          <w:rFonts w:asciiTheme="minorHAnsi" w:eastAsia="Times New Roman" w:hAnsiTheme="minorHAnsi" w:cstheme="minorHAnsi"/>
          <w:b/>
          <w:lang w:eastAsia="fr-FR"/>
        </w:rPr>
        <w:t>Spinoza</w:t>
      </w:r>
      <w:r w:rsidRPr="002A0D11">
        <w:rPr>
          <w:rFonts w:asciiTheme="minorHAnsi" w:eastAsia="Times New Roman" w:hAnsiTheme="minorHAnsi" w:cstheme="minorHAnsi"/>
          <w:lang w:eastAsia="fr-FR"/>
        </w:rPr>
        <w:t xml:space="preserve"> développe un système philosophi</w:t>
      </w:r>
      <w:r w:rsidR="00221DE5" w:rsidRPr="002A0D11">
        <w:rPr>
          <w:rFonts w:asciiTheme="minorHAnsi" w:eastAsia="Times New Roman" w:hAnsiTheme="minorHAnsi" w:cstheme="minorHAnsi"/>
          <w:lang w:eastAsia="fr-FR"/>
        </w:rPr>
        <w:t>qu</w:t>
      </w:r>
      <w:r w:rsidRPr="002A0D11">
        <w:rPr>
          <w:rFonts w:asciiTheme="minorHAnsi" w:eastAsia="Times New Roman" w:hAnsiTheme="minorHAnsi" w:cstheme="minorHAnsi"/>
          <w:lang w:eastAsia="fr-FR"/>
        </w:rPr>
        <w:t xml:space="preserve">e entièrement </w:t>
      </w:r>
      <w:r w:rsidRPr="002A0D11">
        <w:rPr>
          <w:rFonts w:asciiTheme="minorHAnsi" w:eastAsia="Times New Roman" w:hAnsiTheme="minorHAnsi" w:cstheme="minorHAnsi"/>
          <w:b/>
          <w:lang w:eastAsia="fr-FR"/>
        </w:rPr>
        <w:t>déterministe</w:t>
      </w:r>
      <w:r w:rsidRPr="002A0D11">
        <w:rPr>
          <w:rFonts w:asciiTheme="minorHAnsi" w:eastAsia="Times New Roman" w:hAnsiTheme="minorHAnsi" w:cstheme="minorHAnsi"/>
          <w:lang w:eastAsia="fr-FR"/>
        </w:rPr>
        <w:t xml:space="preserve">, soutenant que tout dans l’univers peut s’expliquer par des </w:t>
      </w:r>
      <w:r w:rsidRPr="002A0D11">
        <w:rPr>
          <w:rFonts w:asciiTheme="minorHAnsi" w:eastAsia="Times New Roman" w:hAnsiTheme="minorHAnsi" w:cstheme="minorHAnsi"/>
          <w:b/>
          <w:lang w:eastAsia="fr-FR"/>
        </w:rPr>
        <w:t xml:space="preserve">relations </w:t>
      </w:r>
      <w:r w:rsidR="00DC48E8" w:rsidRPr="002A0D11">
        <w:rPr>
          <w:rFonts w:asciiTheme="minorHAnsi" w:eastAsia="Times New Roman" w:hAnsiTheme="minorHAnsi" w:cstheme="minorHAnsi"/>
          <w:b/>
          <w:lang w:eastAsia="fr-FR"/>
        </w:rPr>
        <w:t xml:space="preserve">nécessaires </w:t>
      </w:r>
      <w:r w:rsidRPr="002A0D11">
        <w:rPr>
          <w:rFonts w:asciiTheme="minorHAnsi" w:eastAsia="Times New Roman" w:hAnsiTheme="minorHAnsi" w:cstheme="minorHAnsi"/>
          <w:b/>
          <w:lang w:eastAsia="fr-FR"/>
        </w:rPr>
        <w:t>de cause à effet</w:t>
      </w:r>
      <w:r w:rsidRPr="002A0D11">
        <w:rPr>
          <w:rFonts w:asciiTheme="minorHAnsi" w:eastAsia="Times New Roman" w:hAnsiTheme="minorHAnsi" w:cstheme="minorHAnsi"/>
          <w:lang w:eastAsia="fr-FR"/>
        </w:rPr>
        <w:t>.</w:t>
      </w:r>
      <w:r w:rsidR="00221DE5" w:rsidRPr="002A0D11">
        <w:rPr>
          <w:rFonts w:asciiTheme="minorHAnsi" w:eastAsia="Times New Roman" w:hAnsiTheme="minorHAnsi" w:cstheme="minorHAnsi"/>
          <w:lang w:eastAsia="fr-FR"/>
        </w:rPr>
        <w:t xml:space="preserve"> Ainsi l’humain aurait-il bien tort de se croire comme « un empire dans un empire » </w:t>
      </w:r>
      <w:r w:rsidR="007F3235" w:rsidRPr="002A0D11">
        <w:rPr>
          <w:rFonts w:asciiTheme="minorHAnsi" w:eastAsia="Times New Roman" w:hAnsiTheme="minorHAnsi" w:cstheme="minorHAnsi"/>
          <w:lang w:eastAsia="fr-FR"/>
        </w:rPr>
        <w:t xml:space="preserve">selon Spinoza, </w:t>
      </w:r>
      <w:r w:rsidR="00221DE5" w:rsidRPr="002A0D11">
        <w:rPr>
          <w:rFonts w:asciiTheme="minorHAnsi" w:eastAsia="Times New Roman" w:hAnsiTheme="minorHAnsi" w:cstheme="minorHAnsi"/>
          <w:lang w:eastAsia="fr-FR"/>
        </w:rPr>
        <w:t>car il est entièreme</w:t>
      </w:r>
      <w:r w:rsidR="00DC48E8" w:rsidRPr="002A0D11">
        <w:rPr>
          <w:rFonts w:asciiTheme="minorHAnsi" w:eastAsia="Times New Roman" w:hAnsiTheme="minorHAnsi" w:cstheme="minorHAnsi"/>
          <w:lang w:eastAsia="fr-FR"/>
        </w:rPr>
        <w:t xml:space="preserve">nt soumis aux lois de la nature. </w:t>
      </w:r>
    </w:p>
    <w:p w:rsidR="00221DE5" w:rsidRPr="002A0D11" w:rsidRDefault="00DC48E8" w:rsidP="00167433">
      <w:pPr>
        <w:pStyle w:val="NoSpacing"/>
        <w:rPr>
          <w:rFonts w:asciiTheme="minorHAnsi" w:eastAsia="Times New Roman" w:hAnsiTheme="minorHAnsi" w:cstheme="minorHAnsi"/>
          <w:lang w:eastAsia="fr-FR"/>
        </w:rPr>
      </w:pPr>
      <w:r w:rsidRPr="002A0D11">
        <w:rPr>
          <w:rFonts w:asciiTheme="minorHAnsi" w:eastAsia="Times New Roman" w:hAnsiTheme="minorHAnsi" w:cstheme="minorHAnsi"/>
          <w:lang w:eastAsia="fr-FR"/>
        </w:rPr>
        <w:t>Conséquence : si tout s’explique par un enchaînement nécessaire de cause</w:t>
      </w:r>
      <w:r w:rsidR="000B644A" w:rsidRPr="002A0D11">
        <w:rPr>
          <w:rFonts w:asciiTheme="minorHAnsi" w:eastAsia="Times New Roman" w:hAnsiTheme="minorHAnsi" w:cstheme="minorHAnsi"/>
          <w:lang w:eastAsia="fr-FR"/>
        </w:rPr>
        <w:t>s</w:t>
      </w:r>
      <w:r w:rsidRPr="002A0D11">
        <w:rPr>
          <w:rFonts w:asciiTheme="minorHAnsi" w:eastAsia="Times New Roman" w:hAnsiTheme="minorHAnsi" w:cstheme="minorHAnsi"/>
          <w:lang w:eastAsia="fr-FR"/>
        </w:rPr>
        <w:t xml:space="preserve"> et d’effet</w:t>
      </w:r>
      <w:r w:rsidR="000B644A" w:rsidRPr="002A0D11">
        <w:rPr>
          <w:rFonts w:asciiTheme="minorHAnsi" w:eastAsia="Times New Roman" w:hAnsiTheme="minorHAnsi" w:cstheme="minorHAnsi"/>
          <w:lang w:eastAsia="fr-FR"/>
        </w:rPr>
        <w:t>s</w:t>
      </w:r>
      <w:r w:rsidRPr="002A0D11">
        <w:rPr>
          <w:rFonts w:asciiTheme="minorHAnsi" w:eastAsia="Times New Roman" w:hAnsiTheme="minorHAnsi" w:cstheme="minorHAnsi"/>
          <w:lang w:eastAsia="fr-FR"/>
        </w:rPr>
        <w:t xml:space="preserve">, </w:t>
      </w:r>
      <w:r w:rsidR="00AE24C2" w:rsidRPr="002A0D11">
        <w:rPr>
          <w:rFonts w:asciiTheme="minorHAnsi" w:eastAsia="Times New Roman" w:hAnsiTheme="minorHAnsi" w:cstheme="minorHAnsi"/>
          <w:lang w:eastAsia="fr-FR"/>
        </w:rPr>
        <w:t xml:space="preserve">il n’y a nulle place pour la liberté (au sens métaphysique) dans l’univers et le </w:t>
      </w:r>
      <w:r w:rsidR="000B644A" w:rsidRPr="002A0D11">
        <w:rPr>
          <w:rFonts w:asciiTheme="minorHAnsi" w:eastAsia="Times New Roman" w:hAnsiTheme="minorHAnsi" w:cstheme="minorHAnsi"/>
          <w:lang w:eastAsia="fr-FR"/>
        </w:rPr>
        <w:t>fameux « </w:t>
      </w:r>
      <w:r w:rsidR="00AE24C2" w:rsidRPr="002A0D11">
        <w:rPr>
          <w:rFonts w:asciiTheme="minorHAnsi" w:eastAsia="Times New Roman" w:hAnsiTheme="minorHAnsi" w:cstheme="minorHAnsi"/>
          <w:lang w:eastAsia="fr-FR"/>
        </w:rPr>
        <w:t>libre arbitre</w:t>
      </w:r>
      <w:r w:rsidR="000B644A" w:rsidRPr="002A0D11">
        <w:rPr>
          <w:rFonts w:asciiTheme="minorHAnsi" w:eastAsia="Times New Roman" w:hAnsiTheme="minorHAnsi" w:cstheme="minorHAnsi"/>
          <w:lang w:eastAsia="fr-FR"/>
        </w:rPr>
        <w:t> » qui nous rendrait exceptionnels</w:t>
      </w:r>
      <w:r w:rsidR="00AE24C2" w:rsidRPr="002A0D11">
        <w:rPr>
          <w:rFonts w:asciiTheme="minorHAnsi" w:eastAsia="Times New Roman" w:hAnsiTheme="minorHAnsi" w:cstheme="minorHAnsi"/>
          <w:lang w:eastAsia="fr-FR"/>
        </w:rPr>
        <w:t xml:space="preserve"> n’est qu’une illusion.</w:t>
      </w:r>
    </w:p>
    <w:p w:rsidR="00221DE5" w:rsidRPr="002A0D11" w:rsidRDefault="00657C88" w:rsidP="00167433">
      <w:pPr>
        <w:pStyle w:val="NoSpacing"/>
        <w:numPr>
          <w:ilvl w:val="0"/>
          <w:numId w:val="3"/>
        </w:numPr>
        <w:rPr>
          <w:rFonts w:asciiTheme="minorHAnsi" w:eastAsia="Times New Roman" w:hAnsiTheme="minorHAnsi" w:cstheme="minorHAnsi"/>
          <w:i/>
          <w:lang w:eastAsia="fr-FR"/>
        </w:rPr>
      </w:pPr>
      <w:r w:rsidRPr="002A0D11">
        <w:rPr>
          <w:rFonts w:asciiTheme="minorHAnsi" w:eastAsia="Times New Roman" w:hAnsiTheme="minorHAnsi" w:cstheme="minorHAnsi"/>
          <w:i/>
          <w:lang w:eastAsia="fr-FR"/>
        </w:rPr>
        <w:t>DC : déterminisme / liberté</w:t>
      </w:r>
    </w:p>
    <w:p w:rsidR="00221DE5" w:rsidRDefault="00915056" w:rsidP="00167433">
      <w:pPr>
        <w:pStyle w:val="NoSpacing"/>
        <w:numPr>
          <w:ilvl w:val="0"/>
          <w:numId w:val="3"/>
        </w:numPr>
        <w:rPr>
          <w:rFonts w:asciiTheme="minorHAnsi" w:eastAsia="Times New Roman" w:hAnsiTheme="minorHAnsi" w:cstheme="minorHAnsi"/>
          <w:i/>
          <w:lang w:eastAsia="fr-FR"/>
        </w:rPr>
      </w:pPr>
      <w:r w:rsidRPr="002A0D11">
        <w:rPr>
          <w:rFonts w:asciiTheme="minorHAnsi" w:eastAsia="Times New Roman" w:hAnsiTheme="minorHAnsi" w:cstheme="minorHAnsi"/>
          <w:i/>
          <w:lang w:eastAsia="fr-FR"/>
        </w:rPr>
        <w:t>voir carte mentale et mini-cours sur libre arbitre dans l’onglet « liberté »</w:t>
      </w:r>
    </w:p>
    <w:p w:rsidR="002A0D11" w:rsidRPr="002A0D11" w:rsidRDefault="002A0D11" w:rsidP="002A0D11">
      <w:pPr>
        <w:pStyle w:val="NoSpacing"/>
        <w:rPr>
          <w:szCs w:val="24"/>
        </w:rPr>
      </w:pPr>
    </w:p>
    <w:p w:rsidR="00BF242C" w:rsidRPr="002A0D11" w:rsidRDefault="00020303" w:rsidP="00BF242C">
      <w:pPr>
        <w:pStyle w:val="NoSpacing"/>
        <w:rPr>
          <w:rFonts w:asciiTheme="minorHAnsi" w:eastAsia="Times New Roman" w:hAnsiTheme="minorHAnsi" w:cstheme="minorHAnsi"/>
          <w:lang w:eastAsia="fr-FR"/>
        </w:rPr>
      </w:pPr>
      <w:r w:rsidRPr="002A0D11">
        <w:t xml:space="preserve">A la fin du XXème siècle, Benjamin </w:t>
      </w:r>
      <w:proofErr w:type="spellStart"/>
      <w:r w:rsidRPr="002A0D11">
        <w:t>Libet</w:t>
      </w:r>
      <w:proofErr w:type="spellEnd"/>
      <w:r w:rsidRPr="002A0D11">
        <w:t xml:space="preserve"> et sa fameuse expérience, puis plus récemment les travaux de neuroscientifiques comme Michael </w:t>
      </w:r>
      <w:proofErr w:type="spellStart"/>
      <w:r w:rsidRPr="002A0D11">
        <w:t>Gazzaniga</w:t>
      </w:r>
      <w:proofErr w:type="spellEnd"/>
      <w:r w:rsidRPr="002A0D11">
        <w:t>, ont remis en question l'existence du libre arbitre en montrant que nos décisions sont précédées d'une activité cérébrale inconsciente</w:t>
      </w:r>
      <w:r w:rsidRPr="002A0D11">
        <w:rPr>
          <w:rFonts w:asciiTheme="minorHAnsi" w:eastAsia="Times New Roman" w:hAnsiTheme="minorHAnsi" w:cstheme="minorHAnsi"/>
          <w:lang w:eastAsia="fr-FR"/>
        </w:rPr>
        <w:t>.</w:t>
      </w:r>
    </w:p>
    <w:p w:rsidR="00BF242C" w:rsidRDefault="00BF242C" w:rsidP="00167433">
      <w:pPr>
        <w:pStyle w:val="NoSpacing"/>
        <w:rPr>
          <w:rFonts w:asciiTheme="minorHAnsi" w:eastAsia="Times New Roman" w:hAnsiTheme="minorHAnsi" w:cstheme="minorHAnsi"/>
          <w:sz w:val="24"/>
          <w:szCs w:val="24"/>
          <w:lang w:eastAsia="fr-FR"/>
        </w:rPr>
      </w:pPr>
    </w:p>
    <w:p w:rsidR="00BF242C" w:rsidRDefault="00BF242C" w:rsidP="00167433">
      <w:pPr>
        <w:pStyle w:val="NoSpacing"/>
        <w:rPr>
          <w:rFonts w:asciiTheme="minorHAnsi" w:eastAsia="Times New Roman" w:hAnsiTheme="minorHAnsi" w:cstheme="minorHAnsi"/>
          <w:sz w:val="24"/>
          <w:szCs w:val="24"/>
          <w:lang w:eastAsia="fr-FR"/>
        </w:rPr>
      </w:pPr>
    </w:p>
    <w:p w:rsidR="00915056" w:rsidRPr="00915056" w:rsidRDefault="00915056" w:rsidP="00020303">
      <w:pPr>
        <w:pStyle w:val="NoSpacing"/>
        <w:numPr>
          <w:ilvl w:val="0"/>
          <w:numId w:val="30"/>
        </w:numPr>
        <w:rPr>
          <w:rFonts w:asciiTheme="minorHAnsi" w:eastAsia="Times New Roman" w:hAnsiTheme="minorHAnsi" w:cstheme="minorHAnsi"/>
          <w:b/>
          <w:sz w:val="24"/>
          <w:szCs w:val="24"/>
          <w:lang w:eastAsia="fr-FR"/>
        </w:rPr>
      </w:pPr>
      <w:r w:rsidRPr="00915056">
        <w:rPr>
          <w:rFonts w:asciiTheme="minorHAnsi" w:eastAsia="Times New Roman" w:hAnsiTheme="minorHAnsi" w:cstheme="minorHAnsi"/>
          <w:b/>
          <w:sz w:val="24"/>
          <w:szCs w:val="24"/>
          <w:lang w:eastAsia="fr-FR"/>
        </w:rPr>
        <w:t>la thèse du matérialisme</w:t>
      </w:r>
    </w:p>
    <w:p w:rsidR="00915056" w:rsidRDefault="00915056" w:rsidP="00915056">
      <w:pPr>
        <w:pStyle w:val="NoSpacing"/>
        <w:rPr>
          <w:rFonts w:asciiTheme="minorHAnsi" w:eastAsia="Times New Roman" w:hAnsiTheme="minorHAnsi" w:cstheme="minorHAnsi"/>
          <w:sz w:val="24"/>
          <w:szCs w:val="24"/>
          <w:lang w:eastAsia="fr-FR"/>
        </w:rPr>
      </w:pPr>
    </w:p>
    <w:p w:rsidR="00B64C55" w:rsidRPr="002A0D11" w:rsidRDefault="00B64C55" w:rsidP="00915056">
      <w:pPr>
        <w:pStyle w:val="NoSpacing"/>
        <w:rPr>
          <w:rFonts w:asciiTheme="minorHAnsi" w:eastAsia="Times New Roman" w:hAnsiTheme="minorHAnsi" w:cstheme="minorHAnsi"/>
          <w:lang w:eastAsia="fr-FR"/>
        </w:rPr>
      </w:pPr>
      <w:r w:rsidRPr="002A0D11">
        <w:t xml:space="preserve">Avec l’approche scientifique de la nature, il devient inutile d’avoir recours à des </w:t>
      </w:r>
      <w:r w:rsidRPr="002A0D11">
        <w:rPr>
          <w:rStyle w:val="Strong"/>
        </w:rPr>
        <w:t>explications surnaturelles ou spirituelles</w:t>
      </w:r>
      <w:r w:rsidRPr="002A0D11">
        <w:t xml:space="preserve"> : tout doit pouvoir s’expliquer par des </w:t>
      </w:r>
      <w:r w:rsidRPr="002A0D11">
        <w:rPr>
          <w:rStyle w:val="Strong"/>
        </w:rPr>
        <w:t>causes physiques et matérielles</w:t>
      </w:r>
      <w:r w:rsidRPr="002A0D11">
        <w:t>, y compris l’humain sous tous ses aspects !</w:t>
      </w:r>
      <w:r w:rsidRPr="002A0D11">
        <w:br/>
        <w:t>Cette conception purement « </w:t>
      </w:r>
      <w:r w:rsidRPr="002A0D11">
        <w:rPr>
          <w:rStyle w:val="Strong"/>
        </w:rPr>
        <w:t>matérialiste</w:t>
      </w:r>
      <w:r w:rsidRPr="002A0D11">
        <w:t xml:space="preserve"> » de la réalité trouve ses racines dès l’Antiquité avec </w:t>
      </w:r>
      <w:r w:rsidRPr="002A0D11">
        <w:rPr>
          <w:rStyle w:val="Strong"/>
        </w:rPr>
        <w:t>Démocrite</w:t>
      </w:r>
      <w:r w:rsidRPr="002A0D11">
        <w:t xml:space="preserve"> puis </w:t>
      </w:r>
      <w:r w:rsidRPr="002A0D11">
        <w:rPr>
          <w:rStyle w:val="Strong"/>
        </w:rPr>
        <w:t>Épicure</w:t>
      </w:r>
      <w:r w:rsidRPr="002A0D11">
        <w:t xml:space="preserve"> (qui soutenaient que la réalité n’est en dernier lieu composée que d’atomes et de vide). On parle aussi de </w:t>
      </w:r>
      <w:r w:rsidRPr="002A0D11">
        <w:rPr>
          <w:rStyle w:val="Strong"/>
        </w:rPr>
        <w:t>physicalisme</w:t>
      </w:r>
      <w:r w:rsidRPr="002A0D11">
        <w:t xml:space="preserve"> pour qualifier l'approche de la science contemporaine.</w:t>
      </w:r>
      <w:r w:rsidRPr="002A0D11">
        <w:br/>
        <w:t xml:space="preserve">Cette doctrine connaîtra un nouvel essor au siècle des Lumières, avec </w:t>
      </w:r>
      <w:r w:rsidRPr="002A0D11">
        <w:rPr>
          <w:rStyle w:val="Strong"/>
        </w:rPr>
        <w:t>Diderot</w:t>
      </w:r>
      <w:r w:rsidRPr="002A0D11">
        <w:t xml:space="preserve"> ou encore le baron</w:t>
      </w:r>
      <w:r w:rsidRPr="002A0D11">
        <w:rPr>
          <w:rStyle w:val="Strong"/>
        </w:rPr>
        <w:t xml:space="preserve"> d’Holbach</w:t>
      </w:r>
      <w:r w:rsidRPr="002A0D11">
        <w:t xml:space="preserve">, philosophe et encyclopédiste lui-aussi, qui a développé une conception radicalement </w:t>
      </w:r>
      <w:r w:rsidRPr="002A0D11">
        <w:rPr>
          <w:rStyle w:val="Strong"/>
        </w:rPr>
        <w:t>matérialiste et athée</w:t>
      </w:r>
      <w:r w:rsidRPr="002A0D11">
        <w:t xml:space="preserve"> dans son </w:t>
      </w:r>
      <w:r w:rsidRPr="002A0D11">
        <w:rPr>
          <w:rStyle w:val="Emphasis"/>
        </w:rPr>
        <w:t>Système de la Nature</w:t>
      </w:r>
      <w:r w:rsidRPr="002A0D11">
        <w:t>.</w:t>
      </w:r>
    </w:p>
    <w:p w:rsidR="00B27F2E" w:rsidRPr="002A0D11" w:rsidRDefault="00B27F2E" w:rsidP="00B27F2E">
      <w:pPr>
        <w:pStyle w:val="NoSpacing"/>
        <w:ind w:left="360"/>
        <w:rPr>
          <w:rFonts w:asciiTheme="minorHAnsi" w:eastAsia="Times New Roman" w:hAnsiTheme="minorHAnsi" w:cstheme="minorHAnsi"/>
          <w:i/>
          <w:lang w:eastAsia="fr-FR"/>
        </w:rPr>
      </w:pPr>
      <w:r w:rsidRPr="002A0D11">
        <w:rPr>
          <w:rFonts w:asciiTheme="minorHAnsi" w:eastAsia="Times New Roman" w:hAnsiTheme="minorHAnsi" w:cstheme="minorHAnsi"/>
          <w:i/>
          <w:lang w:eastAsia="fr-FR"/>
        </w:rPr>
        <w:sym w:font="Wingdings" w:char="F0E0"/>
      </w:r>
      <w:r w:rsidRPr="002A0D11">
        <w:rPr>
          <w:rFonts w:asciiTheme="minorHAnsi" w:eastAsia="Times New Roman" w:hAnsiTheme="minorHAnsi" w:cstheme="minorHAnsi"/>
          <w:i/>
          <w:lang w:eastAsia="fr-FR"/>
        </w:rPr>
        <w:t xml:space="preserve"> </w:t>
      </w:r>
      <w:proofErr w:type="gramStart"/>
      <w:r w:rsidRPr="002A0D11">
        <w:rPr>
          <w:rFonts w:asciiTheme="minorHAnsi" w:eastAsia="Times New Roman" w:hAnsiTheme="minorHAnsi" w:cstheme="minorHAnsi"/>
          <w:i/>
          <w:lang w:eastAsia="fr-FR"/>
        </w:rPr>
        <w:t>voir</w:t>
      </w:r>
      <w:proofErr w:type="gramEnd"/>
      <w:r w:rsidRPr="002A0D11">
        <w:rPr>
          <w:rFonts w:asciiTheme="minorHAnsi" w:eastAsia="Times New Roman" w:hAnsiTheme="minorHAnsi" w:cstheme="minorHAnsi"/>
          <w:i/>
          <w:lang w:eastAsia="fr-FR"/>
        </w:rPr>
        <w:t xml:space="preserve"> texte du Baron d’Holbach </w:t>
      </w:r>
      <w:bookmarkStart w:id="0" w:name="_GoBack"/>
      <w:bookmarkEnd w:id="0"/>
      <w:r w:rsidRPr="002A0D11">
        <w:rPr>
          <w:rFonts w:asciiTheme="minorHAnsi" w:eastAsia="Times New Roman" w:hAnsiTheme="minorHAnsi" w:cstheme="minorHAnsi"/>
          <w:i/>
          <w:lang w:eastAsia="fr-FR"/>
        </w:rPr>
        <w:t>dans le corpus</w:t>
      </w:r>
    </w:p>
    <w:p w:rsidR="00020303" w:rsidRPr="002A0D11" w:rsidRDefault="00020303" w:rsidP="00B27F2E">
      <w:pPr>
        <w:pStyle w:val="NoSpacing"/>
        <w:ind w:left="360"/>
        <w:rPr>
          <w:rFonts w:asciiTheme="minorHAnsi" w:eastAsia="Times New Roman" w:hAnsiTheme="minorHAnsi" w:cstheme="minorHAnsi"/>
          <w:lang w:eastAsia="fr-FR"/>
        </w:rPr>
      </w:pPr>
    </w:p>
    <w:p w:rsidR="00915056" w:rsidRPr="002A0D11" w:rsidRDefault="00BF242C" w:rsidP="00915056">
      <w:pPr>
        <w:pStyle w:val="NoSpacing"/>
        <w:rPr>
          <w:rFonts w:asciiTheme="minorHAnsi" w:eastAsia="Times New Roman" w:hAnsiTheme="minorHAnsi" w:cstheme="minorHAnsi"/>
          <w:lang w:eastAsia="fr-FR"/>
        </w:rPr>
      </w:pPr>
      <w:r w:rsidRPr="002A0D11">
        <w:t>Au XXème siècle, les</w:t>
      </w:r>
      <w:r w:rsidRPr="002A0D11">
        <w:rPr>
          <w:rStyle w:val="Strong"/>
        </w:rPr>
        <w:t xml:space="preserve"> neurosciences </w:t>
      </w:r>
      <w:r w:rsidRPr="002A0D11">
        <w:t>vont venir entériner ce</w:t>
      </w:r>
      <w:r w:rsidRPr="002A0D11">
        <w:rPr>
          <w:rStyle w:val="Strong"/>
        </w:rPr>
        <w:t xml:space="preserve"> </w:t>
      </w:r>
      <w:r w:rsidRPr="002A0D11">
        <w:t>matérialisme biologique</w:t>
      </w:r>
      <w:r w:rsidRPr="002A0D11">
        <w:rPr>
          <w:rStyle w:val="Strong"/>
        </w:rPr>
        <w:t xml:space="preserve"> </w:t>
      </w:r>
      <w:r w:rsidRPr="002A0D11">
        <w:t>et entreprendre une</w:t>
      </w:r>
      <w:r w:rsidRPr="002A0D11">
        <w:rPr>
          <w:rStyle w:val="Strong"/>
        </w:rPr>
        <w:t xml:space="preserve"> "naturalisation de l'esprit</w:t>
      </w:r>
      <w:r w:rsidRPr="002A0D11">
        <w:t xml:space="preserve">", tel le spécialiste du cerveau Antonio </w:t>
      </w:r>
      <w:proofErr w:type="spellStart"/>
      <w:r w:rsidRPr="002A0D11">
        <w:t>Damasio</w:t>
      </w:r>
      <w:proofErr w:type="spellEnd"/>
      <w:r w:rsidRPr="002A0D11">
        <w:t xml:space="preserve"> qui, dans son ouvrage </w:t>
      </w:r>
      <w:r w:rsidRPr="002A0D11">
        <w:rPr>
          <w:rStyle w:val="Emphasis"/>
        </w:rPr>
        <w:t>L'Erreur de Descartes</w:t>
      </w:r>
      <w:r w:rsidRPr="002A0D11">
        <w:t xml:space="preserve"> (1994) montre que nos </w:t>
      </w:r>
      <w:r w:rsidRPr="002A0D11">
        <w:rPr>
          <w:rStyle w:val="Strong"/>
        </w:rPr>
        <w:t>facultés mentales</w:t>
      </w:r>
      <w:r w:rsidRPr="002A0D11">
        <w:t xml:space="preserve"> supérieures dépendent étroitement de </w:t>
      </w:r>
      <w:r w:rsidRPr="002A0D11">
        <w:rPr>
          <w:rStyle w:val="Strong"/>
        </w:rPr>
        <w:t>structures cérébrales</w:t>
      </w:r>
      <w:r w:rsidRPr="002A0D11">
        <w:t xml:space="preserve"> que l'on identifie de plus en plus précisément.</w:t>
      </w:r>
    </w:p>
    <w:p w:rsidR="00915056" w:rsidRPr="002A0D11" w:rsidRDefault="00915056" w:rsidP="00915056">
      <w:pPr>
        <w:pStyle w:val="NoSpacing"/>
        <w:rPr>
          <w:rFonts w:asciiTheme="minorHAnsi" w:eastAsia="Times New Roman" w:hAnsiTheme="minorHAnsi" w:cstheme="minorHAnsi"/>
          <w:lang w:eastAsia="fr-FR"/>
        </w:rPr>
      </w:pPr>
    </w:p>
    <w:p w:rsidR="00020303" w:rsidRDefault="00020303" w:rsidP="00915056">
      <w:pPr>
        <w:pStyle w:val="NoSpacing"/>
        <w:rPr>
          <w:rFonts w:asciiTheme="minorHAnsi" w:eastAsia="Times New Roman" w:hAnsiTheme="minorHAnsi" w:cstheme="minorHAnsi"/>
          <w:sz w:val="24"/>
          <w:szCs w:val="24"/>
          <w:lang w:eastAsia="fr-FR"/>
        </w:rPr>
      </w:pPr>
    </w:p>
    <w:p w:rsidR="002A0D11" w:rsidRDefault="002A0D11" w:rsidP="00915056">
      <w:pPr>
        <w:pStyle w:val="NoSpacing"/>
        <w:rPr>
          <w:rFonts w:asciiTheme="minorHAnsi" w:eastAsia="Times New Roman" w:hAnsiTheme="minorHAnsi" w:cstheme="minorHAnsi"/>
          <w:sz w:val="24"/>
          <w:szCs w:val="24"/>
          <w:lang w:eastAsia="fr-FR"/>
        </w:rPr>
      </w:pPr>
    </w:p>
    <w:p w:rsidR="00EE6023" w:rsidRPr="00BF4FC0" w:rsidRDefault="00EE6023" w:rsidP="00BF4FC0">
      <w:pPr>
        <w:pStyle w:val="NoSpacing"/>
        <w:numPr>
          <w:ilvl w:val="0"/>
          <w:numId w:val="23"/>
        </w:numPr>
        <w:rPr>
          <w:rFonts w:asciiTheme="minorHAnsi" w:hAnsiTheme="minorHAnsi" w:cstheme="minorHAnsi"/>
          <w:b/>
          <w:sz w:val="32"/>
          <w:szCs w:val="24"/>
        </w:rPr>
      </w:pPr>
      <w:r w:rsidRPr="00BF4FC0">
        <w:rPr>
          <w:rFonts w:asciiTheme="minorHAnsi" w:eastAsia="Times New Roman" w:hAnsiTheme="minorHAnsi" w:cstheme="minorHAnsi"/>
          <w:b/>
          <w:bCs/>
          <w:sz w:val="28"/>
          <w:szCs w:val="24"/>
          <w:lang w:eastAsia="fr-FR"/>
        </w:rPr>
        <w:t>L'</w:t>
      </w:r>
      <w:r w:rsidRPr="00050917">
        <w:rPr>
          <w:rFonts w:asciiTheme="minorHAnsi" w:eastAsia="Times New Roman" w:hAnsiTheme="minorHAnsi" w:cstheme="minorHAnsi"/>
          <w:b/>
          <w:bCs/>
          <w:sz w:val="28"/>
          <w:szCs w:val="24"/>
          <w:u w:val="single"/>
          <w:lang w:eastAsia="fr-FR"/>
        </w:rPr>
        <w:t>évolutionnisme</w:t>
      </w:r>
      <w:r w:rsidRPr="00BF4FC0">
        <w:rPr>
          <w:rFonts w:asciiTheme="minorHAnsi" w:eastAsia="Times New Roman" w:hAnsiTheme="minorHAnsi" w:cstheme="minorHAnsi"/>
          <w:b/>
          <w:bCs/>
          <w:sz w:val="28"/>
          <w:szCs w:val="24"/>
          <w:lang w:eastAsia="fr-FR"/>
        </w:rPr>
        <w:t xml:space="preserve"> darwinien et ses conséquences</w:t>
      </w:r>
    </w:p>
    <w:p w:rsidR="00BF4FC0" w:rsidRPr="00BF4FC0" w:rsidRDefault="00BF4FC0" w:rsidP="00BF4FC0">
      <w:pPr>
        <w:pStyle w:val="NoSpacing"/>
      </w:pPr>
    </w:p>
    <w:p w:rsidR="00EE6023" w:rsidRPr="00020303" w:rsidRDefault="00B64C55" w:rsidP="00020303">
      <w:pPr>
        <w:pStyle w:val="NoSpacing"/>
        <w:numPr>
          <w:ilvl w:val="0"/>
          <w:numId w:val="31"/>
        </w:numPr>
        <w:rPr>
          <w:rStyle w:val="Strong"/>
          <w:rFonts w:asciiTheme="minorHAnsi" w:hAnsiTheme="minorHAnsi" w:cstheme="minorHAnsi"/>
          <w:bCs w:val="0"/>
          <w:sz w:val="32"/>
          <w:szCs w:val="24"/>
        </w:rPr>
      </w:pPr>
      <w:r w:rsidRPr="00020303">
        <w:rPr>
          <w:rStyle w:val="Strong"/>
          <w:sz w:val="24"/>
        </w:rPr>
        <w:t>Quelques notions de base sur la "théorie de l'évolution" de Darwin</w:t>
      </w:r>
    </w:p>
    <w:p w:rsidR="00B64C55" w:rsidRPr="002A0D11" w:rsidRDefault="00B64C55" w:rsidP="00B64C55">
      <w:pPr>
        <w:pStyle w:val="NormalWeb"/>
        <w:rPr>
          <w:rFonts w:asciiTheme="minorHAnsi" w:hAnsiTheme="minorHAnsi" w:cstheme="minorHAnsi"/>
          <w:sz w:val="22"/>
          <w:szCs w:val="22"/>
        </w:rPr>
      </w:pPr>
      <w:r w:rsidRPr="002A0D11">
        <w:rPr>
          <w:rFonts w:asciiTheme="minorHAnsi" w:hAnsiTheme="minorHAnsi" w:cstheme="minorHAnsi"/>
          <w:sz w:val="22"/>
          <w:szCs w:val="22"/>
        </w:rPr>
        <w:t xml:space="preserve">En 1859, Darwin publie son ouvrage majeur, </w:t>
      </w:r>
      <w:r w:rsidRPr="002A0D11">
        <w:rPr>
          <w:rStyle w:val="Strong"/>
          <w:rFonts w:asciiTheme="minorHAnsi" w:hAnsiTheme="minorHAnsi" w:cstheme="minorHAnsi"/>
          <w:i/>
          <w:iCs/>
          <w:sz w:val="22"/>
          <w:szCs w:val="22"/>
        </w:rPr>
        <w:t>L’origine des espèces</w:t>
      </w:r>
      <w:r w:rsidRPr="002A0D11">
        <w:rPr>
          <w:rStyle w:val="Emphasis"/>
          <w:rFonts w:asciiTheme="minorHAnsi" w:hAnsiTheme="minorHAnsi" w:cstheme="minorHAnsi"/>
          <w:sz w:val="22"/>
          <w:szCs w:val="22"/>
        </w:rPr>
        <w:t xml:space="preserve"> au moyen de la sélection naturelle</w:t>
      </w:r>
      <w:r w:rsidRPr="002A0D11">
        <w:rPr>
          <w:rFonts w:asciiTheme="minorHAnsi" w:hAnsiTheme="minorHAnsi" w:cstheme="minorHAnsi"/>
          <w:sz w:val="22"/>
          <w:szCs w:val="22"/>
        </w:rPr>
        <w:t xml:space="preserve"> </w:t>
      </w:r>
      <w:r w:rsidRPr="002A0D11">
        <w:rPr>
          <w:rStyle w:val="Emphasis"/>
          <w:rFonts w:asciiTheme="minorHAnsi" w:hAnsiTheme="minorHAnsi" w:cstheme="minorHAnsi"/>
          <w:sz w:val="22"/>
          <w:szCs w:val="22"/>
        </w:rPr>
        <w:t>ou la préservation des races favorisées dans la lutte pour la survie</w:t>
      </w:r>
      <w:r w:rsidRPr="002A0D11">
        <w:rPr>
          <w:rFonts w:asciiTheme="minorHAnsi" w:hAnsiTheme="minorHAnsi" w:cstheme="minorHAnsi"/>
          <w:sz w:val="22"/>
          <w:szCs w:val="22"/>
        </w:rPr>
        <w:t xml:space="preserve">, plus brièvement appelé </w:t>
      </w:r>
      <w:r w:rsidRPr="002A0D11">
        <w:rPr>
          <w:rStyle w:val="Emphasis"/>
          <w:rFonts w:asciiTheme="minorHAnsi" w:hAnsiTheme="minorHAnsi" w:cstheme="minorHAnsi"/>
          <w:sz w:val="22"/>
          <w:szCs w:val="22"/>
        </w:rPr>
        <w:t>De l’origine des espèces</w:t>
      </w:r>
      <w:r w:rsidRPr="002A0D11">
        <w:rPr>
          <w:rFonts w:asciiTheme="minorHAnsi" w:hAnsiTheme="minorHAnsi" w:cstheme="minorHAnsi"/>
          <w:sz w:val="22"/>
          <w:szCs w:val="22"/>
        </w:rPr>
        <w:t xml:space="preserve">. Il y établit pour la première fois de manière convaincante la théorie </w:t>
      </w:r>
      <w:r w:rsidRPr="002A0D11">
        <w:rPr>
          <w:rStyle w:val="Strong"/>
          <w:rFonts w:asciiTheme="minorHAnsi" w:hAnsiTheme="minorHAnsi" w:cstheme="minorHAnsi"/>
          <w:sz w:val="22"/>
          <w:szCs w:val="22"/>
        </w:rPr>
        <w:t>transformiste</w:t>
      </w:r>
      <w:r w:rsidRPr="002A0D11">
        <w:rPr>
          <w:rFonts w:asciiTheme="minorHAnsi" w:hAnsiTheme="minorHAnsi" w:cstheme="minorHAnsi"/>
          <w:sz w:val="22"/>
          <w:szCs w:val="22"/>
        </w:rPr>
        <w:t xml:space="preserve"> (donc non fixiste) selon laquelle toutes les espèces vivantes sont apparues non par des actes de créations séparées mais par un long processus de divergence naturelle à partir d’un </w:t>
      </w:r>
      <w:r w:rsidRPr="002A0D11">
        <w:rPr>
          <w:rStyle w:val="Strong"/>
          <w:rFonts w:asciiTheme="minorHAnsi" w:hAnsiTheme="minorHAnsi" w:cstheme="minorHAnsi"/>
          <w:sz w:val="22"/>
          <w:szCs w:val="22"/>
        </w:rPr>
        <w:t>ancêtre commun</w:t>
      </w:r>
      <w:r w:rsidRPr="002A0D11">
        <w:rPr>
          <w:rFonts w:asciiTheme="minorHAnsi" w:hAnsiTheme="minorHAnsi" w:cstheme="minorHAnsi"/>
          <w:sz w:val="22"/>
          <w:szCs w:val="22"/>
        </w:rPr>
        <w:t xml:space="preserve">. Le mécanisme clef de ce processus de divergence est la </w:t>
      </w:r>
      <w:r w:rsidRPr="002A0D11">
        <w:rPr>
          <w:rStyle w:val="Strong"/>
          <w:rFonts w:asciiTheme="minorHAnsi" w:hAnsiTheme="minorHAnsi" w:cstheme="minorHAnsi"/>
          <w:sz w:val="22"/>
          <w:szCs w:val="22"/>
        </w:rPr>
        <w:t>sélection naturelle</w:t>
      </w:r>
      <w:r w:rsidRPr="002A0D11">
        <w:rPr>
          <w:rFonts w:asciiTheme="minorHAnsi" w:hAnsiTheme="minorHAnsi" w:cstheme="minorHAnsi"/>
          <w:sz w:val="22"/>
          <w:szCs w:val="22"/>
        </w:rPr>
        <w:t xml:space="preserve"> des </w:t>
      </w:r>
      <w:proofErr w:type="spellStart"/>
      <w:r w:rsidR="00020303" w:rsidRPr="002A0D11">
        <w:rPr>
          <w:rFonts w:asciiTheme="minorHAnsi" w:hAnsiTheme="minorHAnsi" w:cstheme="minorHAnsi"/>
          <w:sz w:val="22"/>
          <w:szCs w:val="22"/>
        </w:rPr>
        <w:t>variants</w:t>
      </w:r>
      <w:proofErr w:type="spellEnd"/>
      <w:r w:rsidRPr="002A0D11">
        <w:rPr>
          <w:rFonts w:asciiTheme="minorHAnsi" w:hAnsiTheme="minorHAnsi" w:cstheme="minorHAnsi"/>
          <w:sz w:val="22"/>
          <w:szCs w:val="22"/>
        </w:rPr>
        <w:t xml:space="preserve"> les mieux adaptées à leur environnement.</w:t>
      </w:r>
    </w:p>
    <w:p w:rsidR="00B64C55" w:rsidRPr="002A0D11" w:rsidRDefault="00B64C55" w:rsidP="00B64C55">
      <w:pPr>
        <w:pStyle w:val="NormalWeb"/>
        <w:rPr>
          <w:rFonts w:asciiTheme="minorHAnsi" w:hAnsiTheme="minorHAnsi" w:cstheme="minorHAnsi"/>
          <w:sz w:val="22"/>
          <w:szCs w:val="22"/>
        </w:rPr>
      </w:pPr>
      <w:r w:rsidRPr="002A0D11">
        <w:rPr>
          <w:rFonts w:asciiTheme="minorHAnsi" w:hAnsiTheme="minorHAnsi" w:cstheme="minorHAnsi"/>
          <w:sz w:val="22"/>
          <w:szCs w:val="22"/>
        </w:rPr>
        <w:t xml:space="preserve">Mécanisme de base : sachant que les ressources naturelles sont limitées, et que la croissance démographique de n’importe quelle espèce est exponentielle, il se produit nécessairement une </w:t>
      </w:r>
      <w:r w:rsidRPr="002A0D11">
        <w:rPr>
          <w:rStyle w:val="Strong"/>
          <w:rFonts w:asciiTheme="minorHAnsi" w:hAnsiTheme="minorHAnsi" w:cstheme="minorHAnsi"/>
          <w:sz w:val="22"/>
          <w:szCs w:val="22"/>
        </w:rPr>
        <w:t>lutte pour la vie</w:t>
      </w:r>
      <w:r w:rsidRPr="002A0D11">
        <w:rPr>
          <w:rFonts w:asciiTheme="minorHAnsi" w:hAnsiTheme="minorHAnsi" w:cstheme="minorHAnsi"/>
          <w:sz w:val="22"/>
          <w:szCs w:val="22"/>
        </w:rPr>
        <w:t xml:space="preserve"> ("struggle for life") qui a mécaniquement pour effet la « sélection naturelle » des individus </w:t>
      </w:r>
      <w:r w:rsidRPr="002A0D11">
        <w:rPr>
          <w:rStyle w:val="Strong"/>
          <w:rFonts w:asciiTheme="minorHAnsi" w:hAnsiTheme="minorHAnsi" w:cstheme="minorHAnsi"/>
          <w:sz w:val="22"/>
          <w:szCs w:val="22"/>
        </w:rPr>
        <w:t>les plus aptes à survivre</w:t>
      </w:r>
      <w:r w:rsidRPr="002A0D11">
        <w:rPr>
          <w:rFonts w:asciiTheme="minorHAnsi" w:hAnsiTheme="minorHAnsi" w:cstheme="minorHAnsi"/>
          <w:sz w:val="22"/>
          <w:szCs w:val="22"/>
        </w:rPr>
        <w:t xml:space="preserve"> ("</w:t>
      </w:r>
      <w:proofErr w:type="spellStart"/>
      <w:r w:rsidRPr="002A0D11">
        <w:rPr>
          <w:rFonts w:asciiTheme="minorHAnsi" w:hAnsiTheme="minorHAnsi" w:cstheme="minorHAnsi"/>
          <w:sz w:val="22"/>
          <w:szCs w:val="22"/>
        </w:rPr>
        <w:t>survival</w:t>
      </w:r>
      <w:proofErr w:type="spellEnd"/>
      <w:r w:rsidRPr="002A0D11">
        <w:rPr>
          <w:rFonts w:asciiTheme="minorHAnsi" w:hAnsiTheme="minorHAnsi" w:cstheme="minorHAnsi"/>
          <w:sz w:val="22"/>
          <w:szCs w:val="22"/>
        </w:rPr>
        <w:t xml:space="preserve"> of the </w:t>
      </w:r>
      <w:proofErr w:type="spellStart"/>
      <w:r w:rsidRPr="002A0D11">
        <w:rPr>
          <w:rFonts w:asciiTheme="minorHAnsi" w:hAnsiTheme="minorHAnsi" w:cstheme="minorHAnsi"/>
          <w:sz w:val="22"/>
          <w:szCs w:val="22"/>
        </w:rPr>
        <w:t>fittest</w:t>
      </w:r>
      <w:proofErr w:type="spellEnd"/>
      <w:r w:rsidRPr="002A0D11">
        <w:rPr>
          <w:rFonts w:asciiTheme="minorHAnsi" w:hAnsiTheme="minorHAnsi" w:cstheme="minorHAnsi"/>
          <w:sz w:val="22"/>
          <w:szCs w:val="22"/>
        </w:rPr>
        <w:t xml:space="preserve">") et à se reproduire dans un environnement donné. Pour peu qu’apparaissent occasionnellement des « variations » (qu’on appelle aujourd’hui « </w:t>
      </w:r>
      <w:r w:rsidRPr="002A0D11">
        <w:rPr>
          <w:rStyle w:val="Strong"/>
          <w:rFonts w:asciiTheme="minorHAnsi" w:hAnsiTheme="minorHAnsi" w:cstheme="minorHAnsi"/>
          <w:sz w:val="22"/>
          <w:szCs w:val="22"/>
        </w:rPr>
        <w:t>mutations génétiques</w:t>
      </w:r>
      <w:r w:rsidR="00020303" w:rsidRPr="002A0D11">
        <w:rPr>
          <w:rStyle w:val="Strong"/>
          <w:rFonts w:asciiTheme="minorHAnsi" w:hAnsiTheme="minorHAnsi" w:cstheme="minorHAnsi"/>
          <w:sz w:val="22"/>
          <w:szCs w:val="22"/>
        </w:rPr>
        <w:t> </w:t>
      </w:r>
      <w:r w:rsidRPr="002A0D11">
        <w:rPr>
          <w:rFonts w:asciiTheme="minorHAnsi" w:hAnsiTheme="minorHAnsi" w:cstheme="minorHAnsi"/>
          <w:sz w:val="22"/>
          <w:szCs w:val="22"/>
        </w:rPr>
        <w:t xml:space="preserve">»), et que ces variations puissent </w:t>
      </w:r>
      <w:r w:rsidRPr="002A0D11">
        <w:rPr>
          <w:rStyle w:val="Strong"/>
          <w:rFonts w:asciiTheme="minorHAnsi" w:hAnsiTheme="minorHAnsi" w:cstheme="minorHAnsi"/>
          <w:sz w:val="22"/>
          <w:szCs w:val="22"/>
        </w:rPr>
        <w:t>se transmettre à la descendance</w:t>
      </w:r>
      <w:r w:rsidRPr="002A0D11">
        <w:rPr>
          <w:rFonts w:asciiTheme="minorHAnsi" w:hAnsiTheme="minorHAnsi" w:cstheme="minorHAnsi"/>
          <w:sz w:val="22"/>
          <w:szCs w:val="22"/>
        </w:rPr>
        <w:t xml:space="preserve"> (par hérédité donc), les espèces vont naturellement </w:t>
      </w:r>
      <w:r w:rsidRPr="002A0D11">
        <w:rPr>
          <w:rStyle w:val="Strong"/>
          <w:rFonts w:asciiTheme="minorHAnsi" w:hAnsiTheme="minorHAnsi" w:cstheme="minorHAnsi"/>
          <w:sz w:val="22"/>
          <w:szCs w:val="22"/>
        </w:rPr>
        <w:t>se diversifier</w:t>
      </w:r>
      <w:r w:rsidRPr="002A0D11">
        <w:rPr>
          <w:rFonts w:asciiTheme="minorHAnsi" w:hAnsiTheme="minorHAnsi" w:cstheme="minorHAnsi"/>
          <w:sz w:val="22"/>
          <w:szCs w:val="22"/>
        </w:rPr>
        <w:t xml:space="preserve"> par un </w:t>
      </w:r>
      <w:r w:rsidRPr="002A0D11">
        <w:rPr>
          <w:rStyle w:val="Strong"/>
          <w:rFonts w:asciiTheme="minorHAnsi" w:hAnsiTheme="minorHAnsi" w:cstheme="minorHAnsi"/>
          <w:sz w:val="22"/>
          <w:szCs w:val="22"/>
        </w:rPr>
        <w:t>mécanisme aléatoire</w:t>
      </w:r>
      <w:r w:rsidRPr="002A0D11">
        <w:rPr>
          <w:rFonts w:asciiTheme="minorHAnsi" w:hAnsiTheme="minorHAnsi" w:cstheme="minorHAnsi"/>
          <w:sz w:val="22"/>
          <w:szCs w:val="22"/>
        </w:rPr>
        <w:t xml:space="preserve"> d’erreurs de réplications (mutations génétiques) et de sélection des plus aptes.</w:t>
      </w:r>
    </w:p>
    <w:p w:rsidR="00B64C55" w:rsidRDefault="00B64C55" w:rsidP="00020303">
      <w:pPr>
        <w:pStyle w:val="NoSpacing"/>
      </w:pPr>
    </w:p>
    <w:p w:rsidR="00020303" w:rsidRPr="00020303" w:rsidRDefault="00020303" w:rsidP="00020303">
      <w:pPr>
        <w:pStyle w:val="NoSpacing"/>
      </w:pPr>
    </w:p>
    <w:p w:rsidR="00BF4FC0" w:rsidRPr="00020303" w:rsidRDefault="00B64C55" w:rsidP="00020303">
      <w:pPr>
        <w:pStyle w:val="NoSpacing"/>
        <w:numPr>
          <w:ilvl w:val="0"/>
          <w:numId w:val="31"/>
        </w:numPr>
        <w:rPr>
          <w:rStyle w:val="Strong"/>
          <w:rFonts w:asciiTheme="minorHAnsi" w:hAnsiTheme="minorHAnsi" w:cstheme="minorHAnsi"/>
          <w:sz w:val="24"/>
        </w:rPr>
      </w:pPr>
      <w:r w:rsidRPr="00020303">
        <w:rPr>
          <w:rStyle w:val="Strong"/>
          <w:rFonts w:asciiTheme="minorHAnsi" w:hAnsiTheme="minorHAnsi" w:cstheme="minorHAnsi"/>
          <w:sz w:val="24"/>
        </w:rPr>
        <w:t>la "naturalisation" des facultés humaines: remettre l'esprit et la raison dans la nature</w:t>
      </w:r>
    </w:p>
    <w:p w:rsidR="00B64C55" w:rsidRPr="00020303" w:rsidRDefault="00B64C55" w:rsidP="00167433">
      <w:pPr>
        <w:pStyle w:val="NoSpacing"/>
        <w:rPr>
          <w:rStyle w:val="Strong"/>
          <w:rFonts w:asciiTheme="minorHAnsi" w:hAnsiTheme="minorHAnsi" w:cstheme="minorHAnsi"/>
        </w:rPr>
      </w:pPr>
    </w:p>
    <w:p w:rsidR="00B64C55" w:rsidRPr="002A0D11" w:rsidRDefault="00B64C55" w:rsidP="00167433">
      <w:pPr>
        <w:pStyle w:val="NoSpacing"/>
        <w:rPr>
          <w:rStyle w:val="Strong"/>
          <w:rFonts w:asciiTheme="minorHAnsi" w:hAnsiTheme="minorHAnsi" w:cstheme="minorHAnsi"/>
        </w:rPr>
      </w:pPr>
      <w:r w:rsidRPr="002A0D11">
        <w:rPr>
          <w:rFonts w:asciiTheme="minorHAnsi" w:hAnsiTheme="minorHAnsi" w:cstheme="minorHAnsi"/>
        </w:rPr>
        <w:t xml:space="preserve">Avec Darwin s'impose ainsi l'idée de </w:t>
      </w:r>
      <w:r w:rsidRPr="002A0D11">
        <w:rPr>
          <w:rStyle w:val="Strong"/>
          <w:rFonts w:asciiTheme="minorHAnsi" w:hAnsiTheme="minorHAnsi" w:cstheme="minorHAnsi"/>
        </w:rPr>
        <w:t>continuité évolutive</w:t>
      </w:r>
      <w:r w:rsidRPr="002A0D11">
        <w:rPr>
          <w:rFonts w:asciiTheme="minorHAnsi" w:hAnsiTheme="minorHAnsi" w:cstheme="minorHAnsi"/>
        </w:rPr>
        <w:t xml:space="preserve"> entre l'homme et les autres espèces (qui </w:t>
      </w:r>
      <w:proofErr w:type="gramStart"/>
      <w:r w:rsidRPr="002A0D11">
        <w:rPr>
          <w:rFonts w:asciiTheme="minorHAnsi" w:hAnsiTheme="minorHAnsi" w:cstheme="minorHAnsi"/>
        </w:rPr>
        <w:t>contredit</w:t>
      </w:r>
      <w:proofErr w:type="gramEnd"/>
      <w:r w:rsidRPr="002A0D11">
        <w:rPr>
          <w:rFonts w:asciiTheme="minorHAnsi" w:hAnsiTheme="minorHAnsi" w:cstheme="minorHAnsi"/>
        </w:rPr>
        <w:t xml:space="preserve"> celle de "</w:t>
      </w:r>
      <w:r w:rsidRPr="002A0D11">
        <w:rPr>
          <w:rStyle w:val="Strong"/>
          <w:rFonts w:asciiTheme="minorHAnsi" w:hAnsiTheme="minorHAnsi" w:cstheme="minorHAnsi"/>
        </w:rPr>
        <w:t>rupture ontologique</w:t>
      </w:r>
      <w:r w:rsidRPr="002A0D11">
        <w:rPr>
          <w:rFonts w:asciiTheme="minorHAnsi" w:hAnsiTheme="minorHAnsi" w:cstheme="minorHAnsi"/>
        </w:rPr>
        <w:t xml:space="preserve">" qui voudrait qu'il existe une différence essentielle entre l'humain et l'animal), et les caractéristiques humaines sont désormais envisagées comme le résultat d'un </w:t>
      </w:r>
      <w:r w:rsidRPr="002A0D11">
        <w:rPr>
          <w:rStyle w:val="Strong"/>
          <w:rFonts w:asciiTheme="minorHAnsi" w:hAnsiTheme="minorHAnsi" w:cstheme="minorHAnsi"/>
        </w:rPr>
        <w:t>processus graduel de sélection naturelle</w:t>
      </w:r>
      <w:r w:rsidRPr="002A0D11">
        <w:rPr>
          <w:rFonts w:asciiTheme="minorHAnsi" w:hAnsiTheme="minorHAnsi" w:cstheme="minorHAnsi"/>
        </w:rPr>
        <w:t>.</w:t>
      </w:r>
      <w:r w:rsidRPr="002A0D11">
        <w:rPr>
          <w:rFonts w:asciiTheme="minorHAnsi" w:hAnsiTheme="minorHAnsi" w:cstheme="minorHAnsi"/>
        </w:rPr>
        <w:br/>
        <w:t xml:space="preserve">Par </w:t>
      </w:r>
      <w:proofErr w:type="gramStart"/>
      <w:r w:rsidRPr="002A0D11">
        <w:rPr>
          <w:rFonts w:asciiTheme="minorHAnsi" w:hAnsiTheme="minorHAnsi" w:cstheme="minorHAnsi"/>
        </w:rPr>
        <w:t>cet</w:t>
      </w:r>
      <w:proofErr w:type="gramEnd"/>
      <w:r w:rsidRPr="002A0D11">
        <w:rPr>
          <w:rFonts w:asciiTheme="minorHAnsi" w:hAnsiTheme="minorHAnsi" w:cstheme="minorHAnsi"/>
        </w:rPr>
        <w:t xml:space="preserve"> "argument de la gradation", Darwin montre que les </w:t>
      </w:r>
      <w:r w:rsidRPr="002A0D11">
        <w:rPr>
          <w:rStyle w:val="Strong"/>
          <w:rFonts w:asciiTheme="minorHAnsi" w:hAnsiTheme="minorHAnsi" w:cstheme="minorHAnsi"/>
        </w:rPr>
        <w:t>facultés</w:t>
      </w:r>
      <w:r w:rsidRPr="002A0D11">
        <w:rPr>
          <w:rFonts w:asciiTheme="minorHAnsi" w:hAnsiTheme="minorHAnsi" w:cstheme="minorHAnsi"/>
        </w:rPr>
        <w:t xml:space="preserve"> que l'on pourrait ou voudrait croire spécifiquement humaines (intelligence, moralité, sens esthétique...) existent à des </w:t>
      </w:r>
      <w:r w:rsidRPr="002A0D11">
        <w:rPr>
          <w:rStyle w:val="Strong"/>
          <w:rFonts w:asciiTheme="minorHAnsi" w:hAnsiTheme="minorHAnsi" w:cstheme="minorHAnsi"/>
        </w:rPr>
        <w:t>degrés divers</w:t>
      </w:r>
      <w:r w:rsidRPr="002A0D11">
        <w:rPr>
          <w:rFonts w:asciiTheme="minorHAnsi" w:hAnsiTheme="minorHAnsi" w:cstheme="minorHAnsi"/>
        </w:rPr>
        <w:t xml:space="preserve"> dans le règne animal. Par exemple, on constate aisément que de nombreux animaux font preuve « d’intelligence » puisqu'ils raisonnent et s’adaptent à des situations nouvelles, trouvent des solutions à des problèmes variés; loin donc de l’idée qu’ils seraient guidés aveuglément par leur seul instinct.</w:t>
      </w:r>
      <w:r w:rsidRPr="002A0D11">
        <w:rPr>
          <w:rFonts w:asciiTheme="minorHAnsi" w:hAnsiTheme="minorHAnsi" w:cstheme="minorHAnsi"/>
        </w:rPr>
        <w:br/>
      </w:r>
      <w:r w:rsidRPr="002A0D11">
        <w:rPr>
          <w:rStyle w:val="Emphasis"/>
          <w:rFonts w:asciiTheme="minorHAnsi" w:hAnsiTheme="minorHAnsi" w:cstheme="minorHAnsi"/>
        </w:rPr>
        <w:t>DC : instinct / réflexion</w:t>
      </w:r>
      <w:r w:rsidRPr="002A0D11">
        <w:rPr>
          <w:rFonts w:asciiTheme="minorHAnsi" w:hAnsiTheme="minorHAnsi" w:cstheme="minorHAnsi"/>
        </w:rPr>
        <w:br/>
        <w:t>Les implications philosophiques de l'évolutionnisme sont majeures puisque celui-ci remet en cause l'</w:t>
      </w:r>
      <w:r w:rsidRPr="002A0D11">
        <w:rPr>
          <w:rStyle w:val="Strong"/>
          <w:rFonts w:asciiTheme="minorHAnsi" w:hAnsiTheme="minorHAnsi" w:cstheme="minorHAnsi"/>
        </w:rPr>
        <w:t>anthropocentrisme</w:t>
      </w:r>
      <w:r w:rsidRPr="002A0D11">
        <w:rPr>
          <w:rFonts w:asciiTheme="minorHAnsi" w:hAnsiTheme="minorHAnsi" w:cstheme="minorHAnsi"/>
        </w:rPr>
        <w:t xml:space="preserve"> traditionnel en inscrivant l'homme dans l'histoire naturelle. Comme l'écrit Darwin: </w:t>
      </w:r>
      <w:r w:rsidRPr="002A0D11">
        <w:rPr>
          <w:rStyle w:val="Strong"/>
          <w:rFonts w:asciiTheme="minorHAnsi" w:hAnsiTheme="minorHAnsi" w:cstheme="minorHAnsi"/>
        </w:rPr>
        <w:t>"L'homme dans son arrogance se croit une grande œuvre digne de l'intervention divine. Il est plus humble et je pense plus vrai de le considérer comme créé à partir des animaux."</w:t>
      </w:r>
    </w:p>
    <w:p w:rsidR="00BF4FC0" w:rsidRDefault="00BF4FC0" w:rsidP="00167433">
      <w:pPr>
        <w:pStyle w:val="NoSpacing"/>
        <w:rPr>
          <w:rFonts w:asciiTheme="minorHAnsi" w:eastAsia="Times New Roman" w:hAnsiTheme="minorHAnsi" w:cstheme="minorHAnsi"/>
          <w:sz w:val="24"/>
          <w:szCs w:val="24"/>
          <w:lang w:eastAsia="fr-FR"/>
        </w:rPr>
      </w:pPr>
    </w:p>
    <w:p w:rsidR="00020303" w:rsidRDefault="00020303" w:rsidP="00167433">
      <w:pPr>
        <w:pStyle w:val="NoSpacing"/>
        <w:rPr>
          <w:rFonts w:asciiTheme="minorHAnsi" w:eastAsia="Times New Roman" w:hAnsiTheme="minorHAnsi" w:cstheme="minorHAnsi"/>
          <w:sz w:val="24"/>
          <w:szCs w:val="24"/>
          <w:lang w:eastAsia="fr-FR"/>
        </w:rPr>
      </w:pPr>
    </w:p>
    <w:p w:rsidR="002A0D11" w:rsidRPr="00020303" w:rsidRDefault="002A0D11" w:rsidP="00167433">
      <w:pPr>
        <w:pStyle w:val="NoSpacing"/>
        <w:rPr>
          <w:rFonts w:asciiTheme="minorHAnsi" w:eastAsia="Times New Roman" w:hAnsiTheme="minorHAnsi" w:cstheme="minorHAnsi"/>
          <w:sz w:val="24"/>
          <w:szCs w:val="24"/>
          <w:lang w:eastAsia="fr-FR"/>
        </w:rPr>
      </w:pPr>
    </w:p>
    <w:p w:rsidR="00B64C55" w:rsidRPr="00020303" w:rsidRDefault="00B64C55" w:rsidP="00020303">
      <w:pPr>
        <w:pStyle w:val="ListParagraph"/>
        <w:numPr>
          <w:ilvl w:val="0"/>
          <w:numId w:val="31"/>
        </w:num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outlineLvl w:val="3"/>
        <w:rPr>
          <w:rFonts w:asciiTheme="minorHAnsi" w:eastAsia="Times New Roman" w:hAnsiTheme="minorHAnsi" w:cstheme="minorHAnsi"/>
          <w:b/>
          <w:bCs/>
          <w:sz w:val="24"/>
          <w:szCs w:val="24"/>
          <w:lang w:eastAsia="fr-FR"/>
        </w:rPr>
      </w:pPr>
      <w:r w:rsidRPr="00020303">
        <w:rPr>
          <w:rFonts w:asciiTheme="minorHAnsi" w:eastAsia="Times New Roman" w:hAnsiTheme="minorHAnsi" w:cstheme="minorHAnsi"/>
          <w:b/>
          <w:bCs/>
          <w:sz w:val="24"/>
          <w:szCs w:val="24"/>
          <w:lang w:eastAsia="fr-FR"/>
        </w:rPr>
        <w:t>Les apports de l'éthologie contemporaine</w:t>
      </w:r>
    </w:p>
    <w:p w:rsidR="00EE6023" w:rsidRPr="002A0D11" w:rsidRDefault="00B64C55" w:rsidP="00020303">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rPr>
          <w:rFonts w:asciiTheme="minorHAnsi" w:eastAsia="Times New Roman" w:hAnsiTheme="minorHAnsi" w:cstheme="minorHAnsi"/>
          <w:szCs w:val="24"/>
          <w:lang w:eastAsia="fr-FR"/>
        </w:rPr>
      </w:pPr>
      <w:r w:rsidRPr="00B64C55">
        <w:rPr>
          <w:rFonts w:asciiTheme="minorHAnsi" w:eastAsia="Times New Roman" w:hAnsiTheme="minorHAnsi" w:cstheme="minorHAnsi"/>
          <w:szCs w:val="24"/>
          <w:lang w:eastAsia="fr-FR"/>
        </w:rPr>
        <w:t xml:space="preserve">Par la suite, les travaux des éthologues (=spécialistes du comportement animal) comme Konrad Lorenz, Niko Tinbergen, puis de Jane </w:t>
      </w:r>
      <w:proofErr w:type="spellStart"/>
      <w:r w:rsidRPr="00B64C55">
        <w:rPr>
          <w:rFonts w:asciiTheme="minorHAnsi" w:eastAsia="Times New Roman" w:hAnsiTheme="minorHAnsi" w:cstheme="minorHAnsi"/>
          <w:szCs w:val="24"/>
          <w:lang w:eastAsia="fr-FR"/>
        </w:rPr>
        <w:t>Goodall</w:t>
      </w:r>
      <w:proofErr w:type="spellEnd"/>
      <w:r w:rsidRPr="00B64C55">
        <w:rPr>
          <w:rFonts w:asciiTheme="minorHAnsi" w:eastAsia="Times New Roman" w:hAnsiTheme="minorHAnsi" w:cstheme="minorHAnsi"/>
          <w:szCs w:val="24"/>
          <w:lang w:eastAsia="fr-FR"/>
        </w:rPr>
        <w:t xml:space="preserve"> vont révéler des comportements complexes chez les animaux :</w:t>
      </w:r>
      <w:r w:rsidRPr="00B64C55">
        <w:rPr>
          <w:rFonts w:asciiTheme="minorHAnsi" w:eastAsia="Times New Roman" w:hAnsiTheme="minorHAnsi" w:cstheme="minorHAnsi"/>
          <w:szCs w:val="24"/>
          <w:lang w:eastAsia="fr-FR"/>
        </w:rPr>
        <w:br/>
        <w:t xml:space="preserve">- </w:t>
      </w:r>
      <w:r w:rsidRPr="002A0D11">
        <w:rPr>
          <w:rFonts w:asciiTheme="minorHAnsi" w:eastAsia="Times New Roman" w:hAnsiTheme="minorHAnsi" w:cstheme="minorHAnsi"/>
          <w:b/>
          <w:bCs/>
          <w:szCs w:val="24"/>
          <w:lang w:eastAsia="fr-FR"/>
        </w:rPr>
        <w:t>utilisation d'outils</w:t>
      </w:r>
      <w:r w:rsidRPr="00B64C55">
        <w:rPr>
          <w:rFonts w:asciiTheme="minorHAnsi" w:eastAsia="Times New Roman" w:hAnsiTheme="minorHAnsi" w:cstheme="minorHAnsi"/>
          <w:szCs w:val="24"/>
          <w:lang w:eastAsia="fr-FR"/>
        </w:rPr>
        <w:t xml:space="preserve"> chez les corvidés, les chimpanzés…</w:t>
      </w:r>
      <w:r w:rsidRPr="00B64C55">
        <w:rPr>
          <w:rFonts w:asciiTheme="minorHAnsi" w:eastAsia="Times New Roman" w:hAnsiTheme="minorHAnsi" w:cstheme="minorHAnsi"/>
          <w:szCs w:val="24"/>
          <w:lang w:eastAsia="fr-FR"/>
        </w:rPr>
        <w:br/>
        <w:t xml:space="preserve">- </w:t>
      </w:r>
      <w:r w:rsidRPr="002A0D11">
        <w:rPr>
          <w:rFonts w:asciiTheme="minorHAnsi" w:eastAsia="Times New Roman" w:hAnsiTheme="minorHAnsi" w:cstheme="minorHAnsi"/>
          <w:b/>
          <w:bCs/>
          <w:szCs w:val="24"/>
          <w:lang w:eastAsia="fr-FR"/>
        </w:rPr>
        <w:t>communication symbolique</w:t>
      </w:r>
      <w:r w:rsidRPr="00B64C55">
        <w:rPr>
          <w:rFonts w:asciiTheme="minorHAnsi" w:eastAsia="Times New Roman" w:hAnsiTheme="minorHAnsi" w:cstheme="minorHAnsi"/>
          <w:szCs w:val="24"/>
          <w:lang w:eastAsia="fr-FR"/>
        </w:rPr>
        <w:t xml:space="preserve"> </w:t>
      </w:r>
      <w:r w:rsidRPr="002A0D11">
        <w:rPr>
          <w:rFonts w:asciiTheme="minorHAnsi" w:eastAsia="Times New Roman" w:hAnsiTheme="minorHAnsi" w:cstheme="minorHAnsi"/>
          <w:b/>
          <w:bCs/>
          <w:szCs w:val="24"/>
          <w:lang w:eastAsia="fr-FR"/>
        </w:rPr>
        <w:t xml:space="preserve">(langage) </w:t>
      </w:r>
      <w:r w:rsidRPr="00B64C55">
        <w:rPr>
          <w:rFonts w:asciiTheme="minorHAnsi" w:eastAsia="Times New Roman" w:hAnsiTheme="minorHAnsi" w:cstheme="minorHAnsi"/>
          <w:szCs w:val="24"/>
          <w:lang w:eastAsia="fr-FR"/>
        </w:rPr>
        <w:t>chez les cétacés…</w:t>
      </w:r>
      <w:r w:rsidRPr="00B64C55">
        <w:rPr>
          <w:rFonts w:asciiTheme="minorHAnsi" w:eastAsia="Times New Roman" w:hAnsiTheme="minorHAnsi" w:cstheme="minorHAnsi"/>
          <w:szCs w:val="24"/>
          <w:lang w:eastAsia="fr-FR"/>
        </w:rPr>
        <w:br/>
        <w:t xml:space="preserve">- </w:t>
      </w:r>
      <w:r w:rsidRPr="002A0D11">
        <w:rPr>
          <w:rFonts w:asciiTheme="minorHAnsi" w:eastAsia="Times New Roman" w:hAnsiTheme="minorHAnsi" w:cstheme="minorHAnsi"/>
          <w:b/>
          <w:bCs/>
          <w:szCs w:val="24"/>
          <w:lang w:eastAsia="fr-FR"/>
        </w:rPr>
        <w:t>conscience de soi</w:t>
      </w:r>
      <w:r w:rsidRPr="00B64C55">
        <w:rPr>
          <w:rFonts w:asciiTheme="minorHAnsi" w:eastAsia="Times New Roman" w:hAnsiTheme="minorHAnsi" w:cstheme="minorHAnsi"/>
          <w:szCs w:val="24"/>
          <w:lang w:eastAsia="fr-FR"/>
        </w:rPr>
        <w:t xml:space="preserve"> chez les grands singes, les éléphants… (</w:t>
      </w:r>
      <w:proofErr w:type="gramStart"/>
      <w:r w:rsidRPr="00B64C55">
        <w:rPr>
          <w:rFonts w:asciiTheme="minorHAnsi" w:eastAsia="Times New Roman" w:hAnsiTheme="minorHAnsi" w:cstheme="minorHAnsi"/>
          <w:szCs w:val="24"/>
          <w:lang w:eastAsia="fr-FR"/>
        </w:rPr>
        <w:t>test</w:t>
      </w:r>
      <w:proofErr w:type="gramEnd"/>
      <w:r w:rsidRPr="00B64C55">
        <w:rPr>
          <w:rFonts w:asciiTheme="minorHAnsi" w:eastAsia="Times New Roman" w:hAnsiTheme="minorHAnsi" w:cstheme="minorHAnsi"/>
          <w:szCs w:val="24"/>
          <w:lang w:eastAsia="fr-FR"/>
        </w:rPr>
        <w:t xml:space="preserve"> du miroir)</w:t>
      </w:r>
      <w:r w:rsidRPr="00B64C55">
        <w:rPr>
          <w:rFonts w:asciiTheme="minorHAnsi" w:eastAsia="Times New Roman" w:hAnsiTheme="minorHAnsi" w:cstheme="minorHAnsi"/>
          <w:szCs w:val="24"/>
          <w:lang w:eastAsia="fr-FR"/>
        </w:rPr>
        <w:br/>
        <w:t>Plus récemment, Frans de Waal (</w:t>
      </w:r>
      <w:r w:rsidRPr="002A0D11">
        <w:rPr>
          <w:rFonts w:asciiTheme="minorHAnsi" w:eastAsia="Times New Roman" w:hAnsiTheme="minorHAnsi" w:cstheme="minorHAnsi"/>
          <w:i/>
          <w:iCs/>
          <w:szCs w:val="24"/>
          <w:lang w:eastAsia="fr-FR"/>
        </w:rPr>
        <w:t>Le Bonobo, Dieu et nous</w:t>
      </w:r>
      <w:r w:rsidRPr="00B64C55">
        <w:rPr>
          <w:rFonts w:asciiTheme="minorHAnsi" w:eastAsia="Times New Roman" w:hAnsiTheme="minorHAnsi" w:cstheme="minorHAnsi"/>
          <w:szCs w:val="24"/>
          <w:lang w:eastAsia="fr-FR"/>
        </w:rPr>
        <w:t xml:space="preserve">, 2013) a montré l'existence de </w:t>
      </w:r>
      <w:r w:rsidRPr="002A0D11">
        <w:rPr>
          <w:rFonts w:asciiTheme="minorHAnsi" w:eastAsia="Times New Roman" w:hAnsiTheme="minorHAnsi" w:cstheme="minorHAnsi"/>
          <w:b/>
          <w:bCs/>
          <w:szCs w:val="24"/>
          <w:lang w:eastAsia="fr-FR"/>
        </w:rPr>
        <w:t>comportements proto-moraux</w:t>
      </w:r>
      <w:r w:rsidRPr="00B64C55">
        <w:rPr>
          <w:rFonts w:asciiTheme="minorHAnsi" w:eastAsia="Times New Roman" w:hAnsiTheme="minorHAnsi" w:cstheme="minorHAnsi"/>
          <w:szCs w:val="24"/>
          <w:lang w:eastAsia="fr-FR"/>
        </w:rPr>
        <w:t xml:space="preserve"> chez des primates comme les bonobos ou les singes rhésus : </w:t>
      </w:r>
      <w:r w:rsidRPr="002A0D11">
        <w:rPr>
          <w:rFonts w:asciiTheme="minorHAnsi" w:eastAsia="Times New Roman" w:hAnsiTheme="minorHAnsi" w:cstheme="minorHAnsi"/>
          <w:b/>
          <w:bCs/>
          <w:szCs w:val="24"/>
          <w:lang w:eastAsia="fr-FR"/>
        </w:rPr>
        <w:t>empathie, altruisme</w:t>
      </w:r>
      <w:r w:rsidRPr="00B64C55">
        <w:rPr>
          <w:rFonts w:asciiTheme="minorHAnsi" w:eastAsia="Times New Roman" w:hAnsiTheme="minorHAnsi" w:cstheme="minorHAnsi"/>
          <w:szCs w:val="24"/>
          <w:lang w:eastAsia="fr-FR"/>
        </w:rPr>
        <w:t xml:space="preserve">, réconciliation, sens de l'équité. Si les animaux manifestent ainsi des </w:t>
      </w:r>
      <w:r w:rsidRPr="002A0D11">
        <w:rPr>
          <w:rFonts w:asciiTheme="minorHAnsi" w:eastAsia="Times New Roman" w:hAnsiTheme="minorHAnsi" w:cstheme="minorHAnsi"/>
          <w:b/>
          <w:bCs/>
          <w:szCs w:val="24"/>
          <w:lang w:eastAsia="fr-FR"/>
        </w:rPr>
        <w:t>formes naturelles de moralité</w:t>
      </w:r>
      <w:r w:rsidRPr="00B64C55">
        <w:rPr>
          <w:rFonts w:asciiTheme="minorHAnsi" w:eastAsia="Times New Roman" w:hAnsiTheme="minorHAnsi" w:cstheme="minorHAnsi"/>
          <w:szCs w:val="24"/>
          <w:lang w:eastAsia="fr-FR"/>
        </w:rPr>
        <w:t xml:space="preserve">, le problème de l'éthique ne peut plus être considérée comme spécifiquement </w:t>
      </w:r>
      <w:proofErr w:type="gramStart"/>
      <w:r w:rsidRPr="00B64C55">
        <w:rPr>
          <w:rFonts w:asciiTheme="minorHAnsi" w:eastAsia="Times New Roman" w:hAnsiTheme="minorHAnsi" w:cstheme="minorHAnsi"/>
          <w:szCs w:val="24"/>
          <w:lang w:eastAsia="fr-FR"/>
        </w:rPr>
        <w:t>humaine</w:t>
      </w:r>
      <w:proofErr w:type="gramEnd"/>
      <w:r w:rsidRPr="00B64C55">
        <w:rPr>
          <w:rFonts w:asciiTheme="minorHAnsi" w:eastAsia="Times New Roman" w:hAnsiTheme="minorHAnsi" w:cstheme="minorHAnsi"/>
          <w:szCs w:val="24"/>
          <w:lang w:eastAsia="fr-FR"/>
        </w:rPr>
        <w:t>.</w:t>
      </w:r>
    </w:p>
    <w:p w:rsidR="00020303" w:rsidRPr="00020303" w:rsidRDefault="00020303" w:rsidP="00020303">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rPr>
          <w:rFonts w:asciiTheme="minorHAnsi" w:eastAsia="Times New Roman" w:hAnsiTheme="minorHAnsi" w:cstheme="minorHAnsi"/>
          <w:sz w:val="24"/>
          <w:szCs w:val="24"/>
          <w:lang w:eastAsia="fr-FR"/>
        </w:rPr>
      </w:pPr>
    </w:p>
    <w:p w:rsidR="00B64C55" w:rsidRPr="00020303" w:rsidRDefault="00B64C55" w:rsidP="00020303">
      <w:pPr>
        <w:pStyle w:val="Heading2"/>
        <w:numPr>
          <w:ilvl w:val="0"/>
          <w:numId w:val="34"/>
        </w:numPr>
        <w:rPr>
          <w:rFonts w:asciiTheme="minorHAnsi" w:hAnsiTheme="minorHAnsi" w:cstheme="minorHAnsi"/>
          <w:color w:val="auto"/>
          <w:sz w:val="32"/>
        </w:rPr>
      </w:pPr>
      <w:r w:rsidRPr="00020303">
        <w:rPr>
          <w:rStyle w:val="Strong"/>
          <w:rFonts w:asciiTheme="minorHAnsi" w:hAnsiTheme="minorHAnsi" w:cstheme="minorHAnsi"/>
          <w:b/>
          <w:bCs/>
          <w:color w:val="auto"/>
          <w:sz w:val="32"/>
        </w:rPr>
        <w:t>Thèse (C): la culture humaine entre arrachement à la nature</w:t>
      </w:r>
      <w:r w:rsidRPr="00020303">
        <w:rPr>
          <w:rFonts w:asciiTheme="minorHAnsi" w:hAnsiTheme="minorHAnsi" w:cstheme="minorHAnsi"/>
          <w:color w:val="auto"/>
          <w:sz w:val="32"/>
        </w:rPr>
        <w:t xml:space="preserve"> </w:t>
      </w:r>
      <w:r w:rsidRPr="00020303">
        <w:rPr>
          <w:rStyle w:val="Strong"/>
          <w:rFonts w:asciiTheme="minorHAnsi" w:hAnsiTheme="minorHAnsi" w:cstheme="minorHAnsi"/>
          <w:b/>
          <w:bCs/>
          <w:color w:val="auto"/>
          <w:sz w:val="32"/>
        </w:rPr>
        <w:t>et devoir de responsabilité</w:t>
      </w:r>
    </w:p>
    <w:p w:rsidR="00B64C55" w:rsidRPr="00020303" w:rsidRDefault="00B64C55" w:rsidP="002A0D11">
      <w:pPr>
        <w:pStyle w:val="Heading3"/>
        <w:numPr>
          <w:ilvl w:val="0"/>
          <w:numId w:val="35"/>
        </w:numPr>
        <w:rPr>
          <w:rFonts w:asciiTheme="minorHAnsi" w:hAnsiTheme="minorHAnsi" w:cstheme="minorHAnsi"/>
          <w:color w:val="auto"/>
          <w:sz w:val="28"/>
        </w:rPr>
      </w:pPr>
      <w:r w:rsidRPr="00020303">
        <w:rPr>
          <w:rStyle w:val="Strong"/>
          <w:rFonts w:asciiTheme="minorHAnsi" w:hAnsiTheme="minorHAnsi" w:cstheme="minorHAnsi"/>
          <w:b/>
          <w:bCs/>
          <w:color w:val="auto"/>
          <w:sz w:val="28"/>
        </w:rPr>
        <w:t>La dimension essentiellement culturelle et technique de l'existence humaine</w:t>
      </w:r>
    </w:p>
    <w:p w:rsidR="00B64C55" w:rsidRPr="00020303" w:rsidRDefault="00B64C55" w:rsidP="002A0D11">
      <w:pPr>
        <w:pStyle w:val="Heading4"/>
        <w:numPr>
          <w:ilvl w:val="0"/>
          <w:numId w:val="36"/>
        </w:numPr>
        <w:rPr>
          <w:rFonts w:asciiTheme="minorHAnsi" w:hAnsiTheme="minorHAnsi" w:cstheme="minorHAnsi"/>
        </w:rPr>
      </w:pPr>
      <w:proofErr w:type="gramStart"/>
      <w:r w:rsidRPr="00020303">
        <w:rPr>
          <w:rStyle w:val="Strong"/>
          <w:rFonts w:asciiTheme="minorHAnsi" w:hAnsiTheme="minorHAnsi" w:cstheme="minorHAnsi"/>
          <w:b/>
          <w:bCs/>
        </w:rPr>
        <w:t>l'humain</w:t>
      </w:r>
      <w:proofErr w:type="gramEnd"/>
      <w:r w:rsidRPr="00020303">
        <w:rPr>
          <w:rStyle w:val="Strong"/>
          <w:rFonts w:asciiTheme="minorHAnsi" w:hAnsiTheme="minorHAnsi" w:cstheme="minorHAnsi"/>
          <w:b/>
          <w:bCs/>
        </w:rPr>
        <w:t xml:space="preserve"> comme </w:t>
      </w:r>
      <w:r w:rsidRPr="00020303">
        <w:rPr>
          <w:rStyle w:val="Emphasis"/>
          <w:rFonts w:asciiTheme="minorHAnsi" w:eastAsia="Calibri" w:hAnsiTheme="minorHAnsi" w:cstheme="minorHAnsi"/>
        </w:rPr>
        <w:t xml:space="preserve">homo </w:t>
      </w:r>
      <w:proofErr w:type="spellStart"/>
      <w:r w:rsidRPr="00020303">
        <w:rPr>
          <w:rStyle w:val="Emphasis"/>
          <w:rFonts w:asciiTheme="minorHAnsi" w:eastAsia="Calibri" w:hAnsiTheme="minorHAnsi" w:cstheme="minorHAnsi"/>
        </w:rPr>
        <w:t>faber</w:t>
      </w:r>
      <w:proofErr w:type="spellEnd"/>
    </w:p>
    <w:p w:rsidR="00B64C55" w:rsidRPr="002A0D11" w:rsidRDefault="00B64C55" w:rsidP="002A0D11">
      <w:pPr>
        <w:pStyle w:val="kt-adv-heading2064bca876-16"/>
        <w:rPr>
          <w:rFonts w:asciiTheme="minorHAnsi" w:hAnsiTheme="minorHAnsi" w:cstheme="minorHAnsi"/>
          <w:sz w:val="22"/>
          <w:szCs w:val="22"/>
        </w:rPr>
      </w:pPr>
      <w:r w:rsidRPr="002A0D11">
        <w:rPr>
          <w:rFonts w:asciiTheme="minorHAnsi" w:hAnsiTheme="minorHAnsi" w:cstheme="minorHAnsi"/>
          <w:sz w:val="22"/>
          <w:szCs w:val="22"/>
        </w:rPr>
        <w:t xml:space="preserve">Dans </w:t>
      </w:r>
      <w:r w:rsidRPr="002A0D11">
        <w:rPr>
          <w:rStyle w:val="Emphasis"/>
          <w:rFonts w:asciiTheme="minorHAnsi" w:hAnsiTheme="minorHAnsi" w:cstheme="minorHAnsi"/>
          <w:sz w:val="22"/>
          <w:szCs w:val="22"/>
        </w:rPr>
        <w:t>L'Évolution créatrice</w:t>
      </w:r>
      <w:r w:rsidRPr="002A0D11">
        <w:rPr>
          <w:rFonts w:asciiTheme="minorHAnsi" w:hAnsiTheme="minorHAnsi" w:cstheme="minorHAnsi"/>
          <w:sz w:val="22"/>
          <w:szCs w:val="22"/>
        </w:rPr>
        <w:t xml:space="preserve"> (1907), Henri </w:t>
      </w:r>
      <w:r w:rsidRPr="002A0D11">
        <w:rPr>
          <w:rStyle w:val="Strong"/>
          <w:rFonts w:asciiTheme="minorHAnsi" w:hAnsiTheme="minorHAnsi" w:cstheme="minorHAnsi"/>
          <w:sz w:val="22"/>
          <w:szCs w:val="22"/>
        </w:rPr>
        <w:t>Bergson</w:t>
      </w:r>
      <w:r w:rsidRPr="002A0D11">
        <w:rPr>
          <w:rFonts w:asciiTheme="minorHAnsi" w:hAnsiTheme="minorHAnsi" w:cstheme="minorHAnsi"/>
          <w:sz w:val="22"/>
          <w:szCs w:val="22"/>
        </w:rPr>
        <w:t xml:space="preserve"> fait remarquer que, plutôt que </w:t>
      </w:r>
      <w:r w:rsidRPr="002A0D11">
        <w:rPr>
          <w:rStyle w:val="Emphasis"/>
          <w:rFonts w:asciiTheme="minorHAnsi" w:hAnsiTheme="minorHAnsi" w:cstheme="minorHAnsi"/>
          <w:sz w:val="22"/>
          <w:szCs w:val="22"/>
        </w:rPr>
        <w:t>homo sapiens</w:t>
      </w:r>
      <w:r w:rsidRPr="002A0D11">
        <w:rPr>
          <w:rFonts w:asciiTheme="minorHAnsi" w:hAnsiTheme="minorHAnsi" w:cstheme="minorHAnsi"/>
          <w:sz w:val="22"/>
          <w:szCs w:val="22"/>
        </w:rPr>
        <w:t xml:space="preserve">, il faudrait plutôt définir l'homme avant tout comme </w:t>
      </w:r>
      <w:r w:rsidRPr="002A0D11">
        <w:rPr>
          <w:rStyle w:val="Emphasis"/>
          <w:rFonts w:asciiTheme="minorHAnsi" w:hAnsiTheme="minorHAnsi" w:cstheme="minorHAnsi"/>
          <w:sz w:val="22"/>
          <w:szCs w:val="22"/>
        </w:rPr>
        <w:t xml:space="preserve">homo </w:t>
      </w:r>
      <w:proofErr w:type="spellStart"/>
      <w:r w:rsidRPr="002A0D11">
        <w:rPr>
          <w:rStyle w:val="Emphasis"/>
          <w:rFonts w:asciiTheme="minorHAnsi" w:hAnsiTheme="minorHAnsi" w:cstheme="minorHAnsi"/>
          <w:sz w:val="22"/>
          <w:szCs w:val="22"/>
        </w:rPr>
        <w:t>faber</w:t>
      </w:r>
      <w:proofErr w:type="spellEnd"/>
      <w:r w:rsidRPr="002A0D11">
        <w:rPr>
          <w:rFonts w:asciiTheme="minorHAnsi" w:hAnsiTheme="minorHAnsi" w:cstheme="minorHAnsi"/>
          <w:sz w:val="22"/>
          <w:szCs w:val="22"/>
        </w:rPr>
        <w:t xml:space="preserve">, celui qui fabrique, le </w:t>
      </w:r>
      <w:r w:rsidRPr="002A0D11">
        <w:rPr>
          <w:rStyle w:val="Strong"/>
          <w:rFonts w:asciiTheme="minorHAnsi" w:hAnsiTheme="minorHAnsi" w:cstheme="minorHAnsi"/>
          <w:sz w:val="22"/>
          <w:szCs w:val="22"/>
        </w:rPr>
        <w:t>créateur d'outils</w:t>
      </w:r>
      <w:r w:rsidRPr="002A0D11">
        <w:rPr>
          <w:rFonts w:asciiTheme="minorHAnsi" w:hAnsiTheme="minorHAnsi" w:cstheme="minorHAnsi"/>
          <w:sz w:val="22"/>
          <w:szCs w:val="22"/>
        </w:rPr>
        <w:t xml:space="preserve">. Cette </w:t>
      </w:r>
      <w:r w:rsidRPr="002A0D11">
        <w:rPr>
          <w:rStyle w:val="Strong"/>
          <w:rFonts w:asciiTheme="minorHAnsi" w:hAnsiTheme="minorHAnsi" w:cstheme="minorHAnsi"/>
          <w:sz w:val="22"/>
          <w:szCs w:val="22"/>
        </w:rPr>
        <w:t>aptitude technique</w:t>
      </w:r>
      <w:r w:rsidRPr="002A0D11">
        <w:rPr>
          <w:rFonts w:asciiTheme="minorHAnsi" w:hAnsiTheme="minorHAnsi" w:cstheme="minorHAnsi"/>
          <w:sz w:val="22"/>
          <w:szCs w:val="22"/>
        </w:rPr>
        <w:t xml:space="preserve"> incontestable témoigne semble-t-il d'une forme d'intelligence et d'</w:t>
      </w:r>
      <w:r w:rsidRPr="002A0D11">
        <w:rPr>
          <w:rStyle w:val="Strong"/>
          <w:rFonts w:asciiTheme="minorHAnsi" w:hAnsiTheme="minorHAnsi" w:cstheme="minorHAnsi"/>
          <w:sz w:val="22"/>
          <w:szCs w:val="22"/>
        </w:rPr>
        <w:t>inventivité</w:t>
      </w:r>
      <w:r w:rsidRPr="002A0D11">
        <w:rPr>
          <w:rFonts w:asciiTheme="minorHAnsi" w:hAnsiTheme="minorHAnsi" w:cstheme="minorHAnsi"/>
          <w:sz w:val="22"/>
          <w:szCs w:val="22"/>
        </w:rPr>
        <w:t xml:space="preserve"> spécifiquement humaine, capable de </w:t>
      </w:r>
      <w:r w:rsidRPr="002A0D11">
        <w:rPr>
          <w:rStyle w:val="Strong"/>
          <w:rFonts w:asciiTheme="minorHAnsi" w:hAnsiTheme="minorHAnsi" w:cstheme="minorHAnsi"/>
          <w:sz w:val="22"/>
          <w:szCs w:val="22"/>
        </w:rPr>
        <w:t>façonner la matière selon des fins conscientes</w:t>
      </w:r>
      <w:r w:rsidRPr="002A0D11">
        <w:rPr>
          <w:rFonts w:asciiTheme="minorHAnsi" w:hAnsiTheme="minorHAnsi" w:cstheme="minorHAnsi"/>
          <w:sz w:val="22"/>
          <w:szCs w:val="22"/>
        </w:rPr>
        <w:t xml:space="preserve"> et ainsi de transformer son environnement naturel de manière profonde et durable. Cela fait bien sûr écho au </w:t>
      </w:r>
      <w:r w:rsidRPr="002A0D11">
        <w:rPr>
          <w:rStyle w:val="Strong"/>
          <w:rFonts w:asciiTheme="minorHAnsi" w:hAnsiTheme="minorHAnsi" w:cstheme="minorHAnsi"/>
          <w:sz w:val="22"/>
          <w:szCs w:val="22"/>
        </w:rPr>
        <w:t>mythe de Prométhée</w:t>
      </w:r>
      <w:r w:rsidRPr="002A0D11">
        <w:rPr>
          <w:rFonts w:asciiTheme="minorHAnsi" w:hAnsiTheme="minorHAnsi" w:cstheme="minorHAnsi"/>
          <w:sz w:val="22"/>
          <w:szCs w:val="22"/>
        </w:rPr>
        <w:t xml:space="preserve"> évoqué en première partie, qui déjà voyait en l'humain cette capacité à engager un processus continu et irréversible de </w:t>
      </w:r>
      <w:r w:rsidRPr="002A0D11">
        <w:rPr>
          <w:rStyle w:val="Strong"/>
          <w:rFonts w:asciiTheme="minorHAnsi" w:hAnsiTheme="minorHAnsi" w:cstheme="minorHAnsi"/>
          <w:sz w:val="22"/>
          <w:szCs w:val="22"/>
        </w:rPr>
        <w:t>transformation de la nature</w:t>
      </w:r>
      <w:r w:rsidRPr="002A0D11">
        <w:rPr>
          <w:rFonts w:asciiTheme="minorHAnsi" w:hAnsiTheme="minorHAnsi" w:cstheme="minorHAnsi"/>
          <w:sz w:val="22"/>
          <w:szCs w:val="22"/>
        </w:rPr>
        <w:t xml:space="preserve"> et de </w:t>
      </w:r>
      <w:r w:rsidRPr="002A0D11">
        <w:rPr>
          <w:rStyle w:val="Strong"/>
          <w:rFonts w:asciiTheme="minorHAnsi" w:hAnsiTheme="minorHAnsi" w:cstheme="minorHAnsi"/>
          <w:sz w:val="22"/>
          <w:szCs w:val="22"/>
        </w:rPr>
        <w:t>développement de la "civilisation"</w:t>
      </w:r>
      <w:r w:rsidRPr="002A0D11">
        <w:rPr>
          <w:rFonts w:asciiTheme="minorHAnsi" w:hAnsiTheme="minorHAnsi" w:cstheme="minorHAnsi"/>
          <w:sz w:val="22"/>
          <w:szCs w:val="22"/>
        </w:rPr>
        <w:t xml:space="preserve">, tel un </w:t>
      </w:r>
      <w:r w:rsidRPr="002A0D11">
        <w:rPr>
          <w:rStyle w:val="Strong"/>
          <w:rFonts w:asciiTheme="minorHAnsi" w:hAnsiTheme="minorHAnsi" w:cstheme="minorHAnsi"/>
          <w:sz w:val="22"/>
          <w:szCs w:val="22"/>
        </w:rPr>
        <w:t>arrachement à la nature</w:t>
      </w:r>
      <w:r w:rsidRPr="002A0D11">
        <w:rPr>
          <w:rFonts w:asciiTheme="minorHAnsi" w:hAnsiTheme="minorHAnsi" w:cstheme="minorHAnsi"/>
          <w:sz w:val="22"/>
          <w:szCs w:val="22"/>
        </w:rPr>
        <w:t xml:space="preserve"> qu'il s'efforcerait de </w:t>
      </w:r>
      <w:r w:rsidRPr="002A0D11">
        <w:rPr>
          <w:rStyle w:val="Strong"/>
          <w:rFonts w:asciiTheme="minorHAnsi" w:hAnsiTheme="minorHAnsi" w:cstheme="minorHAnsi"/>
          <w:sz w:val="22"/>
          <w:szCs w:val="22"/>
        </w:rPr>
        <w:t>dépasser</w:t>
      </w:r>
      <w:r w:rsidRPr="002A0D11">
        <w:rPr>
          <w:rFonts w:asciiTheme="minorHAnsi" w:hAnsiTheme="minorHAnsi" w:cstheme="minorHAnsi"/>
          <w:sz w:val="22"/>
          <w:szCs w:val="22"/>
        </w:rPr>
        <w:t xml:space="preserve"> et dont il aimerait (peut-être) se </w:t>
      </w:r>
      <w:r w:rsidRPr="002A0D11">
        <w:rPr>
          <w:rStyle w:val="Strong"/>
          <w:rFonts w:asciiTheme="minorHAnsi" w:hAnsiTheme="minorHAnsi" w:cstheme="minorHAnsi"/>
          <w:sz w:val="22"/>
          <w:szCs w:val="22"/>
        </w:rPr>
        <w:t>libérer</w:t>
      </w:r>
      <w:r w:rsidRPr="002A0D11">
        <w:rPr>
          <w:rFonts w:asciiTheme="minorHAnsi" w:hAnsiTheme="minorHAnsi" w:cstheme="minorHAnsi"/>
          <w:sz w:val="22"/>
          <w:szCs w:val="22"/>
        </w:rPr>
        <w:t>.</w:t>
      </w:r>
      <w:r w:rsidR="002A0D11">
        <w:rPr>
          <w:rFonts w:asciiTheme="minorHAnsi" w:hAnsiTheme="minorHAnsi" w:cstheme="minorHAnsi"/>
          <w:sz w:val="22"/>
          <w:szCs w:val="22"/>
        </w:rPr>
        <w:tab/>
      </w:r>
      <w:r w:rsidR="002A0D11">
        <w:rPr>
          <w:rFonts w:asciiTheme="minorHAnsi" w:hAnsiTheme="minorHAnsi" w:cstheme="minorHAnsi"/>
          <w:sz w:val="22"/>
          <w:szCs w:val="22"/>
        </w:rPr>
        <w:tab/>
      </w:r>
      <w:r w:rsidRPr="002A0D11">
        <w:rPr>
          <w:rStyle w:val="Emphasis"/>
          <w:rFonts w:asciiTheme="minorHAnsi" w:hAnsiTheme="minorHAnsi" w:cstheme="minorHAnsi"/>
          <w:sz w:val="22"/>
          <w:szCs w:val="22"/>
        </w:rPr>
        <w:t>DC: nature/culture</w:t>
      </w:r>
    </w:p>
    <w:p w:rsidR="00B64C55" w:rsidRPr="00020303" w:rsidRDefault="00B64C55" w:rsidP="002A0D11">
      <w:pPr>
        <w:pStyle w:val="Heading4"/>
        <w:numPr>
          <w:ilvl w:val="0"/>
          <w:numId w:val="36"/>
        </w:numPr>
        <w:rPr>
          <w:rFonts w:asciiTheme="minorHAnsi" w:hAnsiTheme="minorHAnsi" w:cstheme="minorHAnsi"/>
        </w:rPr>
      </w:pPr>
      <w:r w:rsidRPr="00020303">
        <w:rPr>
          <w:rStyle w:val="Strong"/>
          <w:rFonts w:asciiTheme="minorHAnsi" w:hAnsiTheme="minorHAnsi" w:cstheme="minorHAnsi"/>
          <w:b/>
          <w:bCs/>
        </w:rPr>
        <w:t>La culture contre la nature...?</w:t>
      </w:r>
    </w:p>
    <w:p w:rsidR="00B64C55" w:rsidRPr="002A0D11" w:rsidRDefault="00B64C55" w:rsidP="00B64C55">
      <w:pPr>
        <w:pStyle w:val="kt-adv-heading2064a854aa-35"/>
        <w:rPr>
          <w:rFonts w:asciiTheme="minorHAnsi" w:hAnsiTheme="minorHAnsi" w:cstheme="minorHAnsi"/>
          <w:sz w:val="22"/>
        </w:rPr>
      </w:pPr>
      <w:r w:rsidRPr="002A0D11">
        <w:rPr>
          <w:rFonts w:asciiTheme="minorHAnsi" w:hAnsiTheme="minorHAnsi" w:cstheme="minorHAnsi"/>
          <w:sz w:val="22"/>
        </w:rPr>
        <w:t xml:space="preserve">La variété et la complexité des sociétés humaines </w:t>
      </w:r>
      <w:proofErr w:type="gramStart"/>
      <w:r w:rsidRPr="002A0D11">
        <w:rPr>
          <w:rFonts w:asciiTheme="minorHAnsi" w:hAnsiTheme="minorHAnsi" w:cstheme="minorHAnsi"/>
          <w:sz w:val="22"/>
        </w:rPr>
        <w:t>a</w:t>
      </w:r>
      <w:proofErr w:type="gramEnd"/>
      <w:r w:rsidRPr="002A0D11">
        <w:rPr>
          <w:rFonts w:asciiTheme="minorHAnsi" w:hAnsiTheme="minorHAnsi" w:cstheme="minorHAnsi"/>
          <w:sz w:val="22"/>
        </w:rPr>
        <w:t xml:space="preserve"> amené l'anthropologue </w:t>
      </w:r>
      <w:r w:rsidRPr="002A0D11">
        <w:rPr>
          <w:rStyle w:val="Strong"/>
          <w:rFonts w:asciiTheme="minorHAnsi" w:hAnsiTheme="minorHAnsi" w:cstheme="minorHAnsi"/>
          <w:sz w:val="22"/>
        </w:rPr>
        <w:t>Claude Lévi-Strauss</w:t>
      </w:r>
      <w:r w:rsidRPr="002A0D11">
        <w:rPr>
          <w:rFonts w:asciiTheme="minorHAnsi" w:hAnsiTheme="minorHAnsi" w:cstheme="minorHAnsi"/>
          <w:sz w:val="22"/>
        </w:rPr>
        <w:t xml:space="preserve">, dans </w:t>
      </w:r>
      <w:r w:rsidRPr="002A0D11">
        <w:rPr>
          <w:rStyle w:val="Emphasis"/>
          <w:rFonts w:asciiTheme="minorHAnsi" w:hAnsiTheme="minorHAnsi" w:cstheme="minorHAnsi"/>
          <w:sz w:val="22"/>
        </w:rPr>
        <w:t>Les Structures élémentaires de la parenté</w:t>
      </w:r>
      <w:r w:rsidRPr="002A0D11">
        <w:rPr>
          <w:rFonts w:asciiTheme="minorHAnsi" w:hAnsiTheme="minorHAnsi" w:cstheme="minorHAnsi"/>
          <w:sz w:val="22"/>
        </w:rPr>
        <w:t xml:space="preserve"> (1949) à </w:t>
      </w:r>
      <w:r w:rsidRPr="002A0D11">
        <w:rPr>
          <w:rStyle w:val="Strong"/>
          <w:rFonts w:asciiTheme="minorHAnsi" w:hAnsiTheme="minorHAnsi" w:cstheme="minorHAnsi"/>
          <w:sz w:val="22"/>
        </w:rPr>
        <w:t>opposer nature et culture</w:t>
      </w:r>
      <w:r w:rsidRPr="002A0D11">
        <w:rPr>
          <w:rFonts w:asciiTheme="minorHAnsi" w:hAnsiTheme="minorHAnsi" w:cstheme="minorHAnsi"/>
          <w:sz w:val="22"/>
        </w:rPr>
        <w:t xml:space="preserve">, dans le sens où l'humain parvient à créer des </w:t>
      </w:r>
      <w:r w:rsidRPr="002A0D11">
        <w:rPr>
          <w:rStyle w:val="Strong"/>
          <w:rFonts w:asciiTheme="minorHAnsi" w:hAnsiTheme="minorHAnsi" w:cstheme="minorHAnsi"/>
          <w:sz w:val="22"/>
        </w:rPr>
        <w:t>systèmes symboliques et sociaux (langages, mythes, règles et organisation sociales)</w:t>
      </w:r>
      <w:r w:rsidRPr="002A0D11">
        <w:rPr>
          <w:rFonts w:asciiTheme="minorHAnsi" w:hAnsiTheme="minorHAnsi" w:cstheme="minorHAnsi"/>
          <w:sz w:val="22"/>
        </w:rPr>
        <w:t xml:space="preserve"> qui s'affranchissent des déterminations biologiques et qui le font "sortir" de la nature. Autrement dit l'homme, par sa culture, semble se donner par lui-même, "librement", des caractéristiques que la nature ne lui a pas imposé d'elle-même (selon un déterminisme nécessaire). On a ainsi coutume de désigner l'humain comme "</w:t>
      </w:r>
      <w:r w:rsidRPr="002A0D11">
        <w:rPr>
          <w:rStyle w:val="Strong"/>
          <w:rFonts w:asciiTheme="minorHAnsi" w:hAnsiTheme="minorHAnsi" w:cstheme="minorHAnsi"/>
          <w:sz w:val="22"/>
        </w:rPr>
        <w:t>être de culture</w:t>
      </w:r>
      <w:r w:rsidRPr="002A0D11">
        <w:rPr>
          <w:rFonts w:asciiTheme="minorHAnsi" w:hAnsiTheme="minorHAnsi" w:cstheme="minorHAnsi"/>
          <w:sz w:val="22"/>
        </w:rPr>
        <w:t xml:space="preserve">" et non seulement comme être naturel, car il est manifestement la seule espèce à former des </w:t>
      </w:r>
      <w:r w:rsidRPr="002A0D11">
        <w:rPr>
          <w:rStyle w:val="Strong"/>
          <w:rFonts w:asciiTheme="minorHAnsi" w:hAnsiTheme="minorHAnsi" w:cstheme="minorHAnsi"/>
          <w:sz w:val="22"/>
        </w:rPr>
        <w:t>sociétés complexes</w:t>
      </w:r>
      <w:r w:rsidRPr="002A0D11">
        <w:rPr>
          <w:rFonts w:asciiTheme="minorHAnsi" w:hAnsiTheme="minorHAnsi" w:cstheme="minorHAnsi"/>
          <w:sz w:val="22"/>
        </w:rPr>
        <w:t xml:space="preserve"> </w:t>
      </w:r>
      <w:r w:rsidRPr="002A0D11">
        <w:rPr>
          <w:rStyle w:val="Strong"/>
          <w:rFonts w:asciiTheme="minorHAnsi" w:hAnsiTheme="minorHAnsi" w:cstheme="minorHAnsi"/>
          <w:sz w:val="22"/>
        </w:rPr>
        <w:t>et changeantes</w:t>
      </w:r>
      <w:r w:rsidRPr="002A0D11">
        <w:rPr>
          <w:rFonts w:asciiTheme="minorHAnsi" w:hAnsiTheme="minorHAnsi" w:cstheme="minorHAnsi"/>
          <w:sz w:val="22"/>
        </w:rPr>
        <w:t xml:space="preserve">, à bâtir des empires et étendre des civilisations, et à inscrire son espèce dans une </w:t>
      </w:r>
      <w:r w:rsidRPr="002A0D11">
        <w:rPr>
          <w:rStyle w:val="Strong"/>
          <w:rFonts w:asciiTheme="minorHAnsi" w:hAnsiTheme="minorHAnsi" w:cstheme="minorHAnsi"/>
          <w:sz w:val="22"/>
        </w:rPr>
        <w:t>Histoire</w:t>
      </w:r>
      <w:r w:rsidRPr="002A0D11">
        <w:rPr>
          <w:rFonts w:asciiTheme="minorHAnsi" w:hAnsiTheme="minorHAnsi" w:cstheme="minorHAnsi"/>
          <w:sz w:val="22"/>
        </w:rPr>
        <w:t xml:space="preserve"> dont il est l'acteur principal. </w:t>
      </w:r>
      <w:r w:rsidRPr="002A0D11">
        <w:rPr>
          <w:rStyle w:val="Emphasis"/>
          <w:rFonts w:asciiTheme="minorHAnsi" w:hAnsiTheme="minorHAnsi" w:cstheme="minorHAnsi"/>
          <w:sz w:val="22"/>
        </w:rPr>
        <w:t>DC: liberté/déterminisme</w:t>
      </w:r>
    </w:p>
    <w:p w:rsidR="00B64C55" w:rsidRPr="00020303" w:rsidRDefault="00B64C55" w:rsidP="002A0D11">
      <w:pPr>
        <w:pStyle w:val="Heading4"/>
        <w:numPr>
          <w:ilvl w:val="0"/>
          <w:numId w:val="36"/>
        </w:numPr>
        <w:rPr>
          <w:rFonts w:asciiTheme="minorHAnsi" w:hAnsiTheme="minorHAnsi" w:cstheme="minorHAnsi"/>
        </w:rPr>
      </w:pPr>
      <w:r w:rsidRPr="00020303">
        <w:rPr>
          <w:rStyle w:val="Strong"/>
          <w:rFonts w:asciiTheme="minorHAnsi" w:hAnsiTheme="minorHAnsi" w:cstheme="minorHAnsi"/>
          <w:b/>
          <w:bCs/>
        </w:rPr>
        <w:t>...ou avec la nature?</w:t>
      </w:r>
    </w:p>
    <w:p w:rsidR="00B64C55" w:rsidRPr="002A0D11" w:rsidRDefault="00B64C55" w:rsidP="00B64C55">
      <w:pPr>
        <w:pStyle w:val="kt-adv-heading2064ba1859-f6"/>
        <w:rPr>
          <w:rFonts w:asciiTheme="minorHAnsi" w:hAnsiTheme="minorHAnsi" w:cstheme="minorHAnsi"/>
          <w:sz w:val="22"/>
        </w:rPr>
      </w:pPr>
      <w:r w:rsidRPr="002A0D11">
        <w:rPr>
          <w:rFonts w:asciiTheme="minorHAnsi" w:hAnsiTheme="minorHAnsi" w:cstheme="minorHAnsi"/>
          <w:sz w:val="22"/>
        </w:rPr>
        <w:t xml:space="preserve">L'humain est donc comme un être "entre deux mondes": entièrement naturel au départ, il a développé des capacités spécifiques (langage symbolique, réflexivité morale, cumul culturel) qui lui permettent de </w:t>
      </w:r>
      <w:r w:rsidRPr="002A0D11">
        <w:rPr>
          <w:rStyle w:val="Strong"/>
          <w:rFonts w:asciiTheme="minorHAnsi" w:hAnsiTheme="minorHAnsi" w:cstheme="minorHAnsi"/>
          <w:sz w:val="22"/>
        </w:rPr>
        <w:t>transformer sa condition naturelle mais sans s'en affranchir totalement</w:t>
      </w:r>
      <w:r w:rsidRPr="002A0D11">
        <w:rPr>
          <w:rFonts w:asciiTheme="minorHAnsi" w:hAnsiTheme="minorHAnsi" w:cstheme="minorHAnsi"/>
          <w:sz w:val="22"/>
        </w:rPr>
        <w:t xml:space="preserve"> (comme nous l'avons vu dans la deuxième partie). Cette spécificité ne justifie donc pas plus un anthropocentrisme aveugle (teinté d'idéologie) qu'une négation de notre appartenance au monde naturel, mais elle semble bien nous maintenir dans un statut d’</w:t>
      </w:r>
      <w:r w:rsidRPr="002A0D11">
        <w:rPr>
          <w:rStyle w:val="Strong"/>
          <w:rFonts w:asciiTheme="minorHAnsi" w:hAnsiTheme="minorHAnsi" w:cstheme="minorHAnsi"/>
          <w:sz w:val="22"/>
        </w:rPr>
        <w:t>exceptionnalité, non pas sur un plan physique, mais sur un plan</w:t>
      </w:r>
      <w:r w:rsidRPr="002A0D11">
        <w:rPr>
          <w:rFonts w:asciiTheme="minorHAnsi" w:hAnsiTheme="minorHAnsi" w:cstheme="minorHAnsi"/>
          <w:sz w:val="22"/>
        </w:rPr>
        <w:t xml:space="preserve"> </w:t>
      </w:r>
      <w:r w:rsidRPr="002A0D11">
        <w:rPr>
          <w:rStyle w:val="Strong"/>
          <w:rFonts w:asciiTheme="minorHAnsi" w:hAnsiTheme="minorHAnsi" w:cstheme="minorHAnsi"/>
          <w:sz w:val="22"/>
        </w:rPr>
        <w:t>moral</w:t>
      </w:r>
      <w:r w:rsidRPr="002A0D11">
        <w:rPr>
          <w:rFonts w:asciiTheme="minorHAnsi" w:hAnsiTheme="minorHAnsi" w:cstheme="minorHAnsi"/>
          <w:sz w:val="22"/>
        </w:rPr>
        <w:t xml:space="preserve">. Cette situation nous invite ainsi à </w:t>
      </w:r>
      <w:r w:rsidRPr="002A0D11">
        <w:rPr>
          <w:rStyle w:val="Strong"/>
          <w:rFonts w:asciiTheme="minorHAnsi" w:hAnsiTheme="minorHAnsi" w:cstheme="minorHAnsi"/>
          <w:sz w:val="22"/>
        </w:rPr>
        <w:t>repenser notre rapport à la nature et aux autres espèces</w:t>
      </w:r>
      <w:r w:rsidRPr="002A0D11">
        <w:rPr>
          <w:rFonts w:asciiTheme="minorHAnsi" w:hAnsiTheme="minorHAnsi" w:cstheme="minorHAnsi"/>
          <w:sz w:val="22"/>
        </w:rPr>
        <w:t xml:space="preserve">, dans une perspective à la fois respectueuse de nos spécificités et consciente de nos </w:t>
      </w:r>
      <w:r w:rsidRPr="002A0D11">
        <w:rPr>
          <w:rStyle w:val="Strong"/>
          <w:rFonts w:asciiTheme="minorHAnsi" w:hAnsiTheme="minorHAnsi" w:cstheme="minorHAnsi"/>
          <w:sz w:val="22"/>
        </w:rPr>
        <w:t>responsabilités écologiques et éthiques</w:t>
      </w:r>
      <w:r w:rsidRPr="002A0D11">
        <w:rPr>
          <w:rFonts w:asciiTheme="minorHAnsi" w:hAnsiTheme="minorHAnsi" w:cstheme="minorHAnsi"/>
          <w:sz w:val="22"/>
        </w:rPr>
        <w:t>.</w:t>
      </w:r>
    </w:p>
    <w:p w:rsidR="00B64C55" w:rsidRPr="002A0D11" w:rsidRDefault="00B64C55" w:rsidP="002A0D11">
      <w:pPr>
        <w:pStyle w:val="NoSpacing"/>
        <w:numPr>
          <w:ilvl w:val="0"/>
          <w:numId w:val="37"/>
        </w:numPr>
        <w:rPr>
          <w:rStyle w:val="Strong"/>
          <w:rFonts w:asciiTheme="minorHAnsi" w:hAnsiTheme="minorHAnsi" w:cstheme="minorHAnsi"/>
          <w:sz w:val="28"/>
        </w:rPr>
      </w:pPr>
      <w:r w:rsidRPr="002A0D11">
        <w:rPr>
          <w:rStyle w:val="Strong"/>
          <w:rFonts w:asciiTheme="minorHAnsi" w:hAnsiTheme="minorHAnsi" w:cstheme="minorHAnsi"/>
          <w:sz w:val="28"/>
        </w:rPr>
        <w:t>Liberté et responsabilité morale</w:t>
      </w:r>
    </w:p>
    <w:p w:rsidR="002A0D11" w:rsidRPr="00020303" w:rsidRDefault="002A0D11" w:rsidP="00167433">
      <w:pPr>
        <w:pStyle w:val="NoSpacing"/>
        <w:rPr>
          <w:rStyle w:val="Strong"/>
          <w:rFonts w:asciiTheme="minorHAnsi" w:hAnsiTheme="minorHAnsi" w:cstheme="minorHAnsi"/>
        </w:rPr>
      </w:pPr>
    </w:p>
    <w:p w:rsidR="00B64C55" w:rsidRPr="002A0D11" w:rsidRDefault="00B64C55" w:rsidP="002A0D11">
      <w:pPr>
        <w:pStyle w:val="NoSpacing"/>
        <w:numPr>
          <w:ilvl w:val="0"/>
          <w:numId w:val="38"/>
        </w:numPr>
        <w:rPr>
          <w:rStyle w:val="Strong"/>
          <w:rFonts w:asciiTheme="minorHAnsi" w:hAnsiTheme="minorHAnsi" w:cstheme="minorHAnsi"/>
          <w:sz w:val="24"/>
        </w:rPr>
      </w:pPr>
      <w:r w:rsidRPr="002A0D11">
        <w:rPr>
          <w:rStyle w:val="Strong"/>
          <w:rFonts w:asciiTheme="minorHAnsi" w:hAnsiTheme="minorHAnsi" w:cstheme="minorHAnsi"/>
          <w:sz w:val="24"/>
        </w:rPr>
        <w:t>Kant et l'autonomie morale : le fondement de la responsabilité</w:t>
      </w:r>
    </w:p>
    <w:p w:rsidR="00B64C55" w:rsidRPr="002A0D11" w:rsidRDefault="00B64C55" w:rsidP="00B64C55">
      <w:pPr>
        <w:pStyle w:val="kt-adv-heading20648c0c7e-d2"/>
        <w:rPr>
          <w:rFonts w:asciiTheme="minorHAnsi" w:hAnsiTheme="minorHAnsi" w:cstheme="minorHAnsi"/>
          <w:sz w:val="22"/>
        </w:rPr>
      </w:pPr>
      <w:r w:rsidRPr="002A0D11">
        <w:rPr>
          <w:rFonts w:asciiTheme="minorHAnsi" w:hAnsiTheme="minorHAnsi" w:cstheme="minorHAnsi"/>
          <w:sz w:val="22"/>
        </w:rPr>
        <w:t xml:space="preserve">On doit à </w:t>
      </w:r>
      <w:r w:rsidRPr="002A0D11">
        <w:rPr>
          <w:rStyle w:val="Strong"/>
          <w:rFonts w:asciiTheme="minorHAnsi" w:hAnsiTheme="minorHAnsi" w:cstheme="minorHAnsi"/>
          <w:sz w:val="22"/>
        </w:rPr>
        <w:t>Emmanuel Kant</w:t>
      </w:r>
      <w:r w:rsidRPr="002A0D11">
        <w:rPr>
          <w:rFonts w:asciiTheme="minorHAnsi" w:hAnsiTheme="minorHAnsi" w:cstheme="minorHAnsi"/>
          <w:sz w:val="22"/>
        </w:rPr>
        <w:t xml:space="preserve"> (dans </w:t>
      </w:r>
      <w:r w:rsidRPr="002A0D11">
        <w:rPr>
          <w:rStyle w:val="Emphasis"/>
          <w:rFonts w:asciiTheme="minorHAnsi" w:hAnsiTheme="minorHAnsi" w:cstheme="minorHAnsi"/>
          <w:sz w:val="22"/>
        </w:rPr>
        <w:t>Fondements de la métaphysique des mœurs</w:t>
      </w:r>
      <w:r w:rsidRPr="002A0D11">
        <w:rPr>
          <w:rFonts w:asciiTheme="minorHAnsi" w:hAnsiTheme="minorHAnsi" w:cstheme="minorHAnsi"/>
          <w:sz w:val="22"/>
        </w:rPr>
        <w:t xml:space="preserve">, 1785 ; </w:t>
      </w:r>
      <w:r w:rsidRPr="002A0D11">
        <w:rPr>
          <w:rStyle w:val="Emphasis"/>
          <w:rFonts w:asciiTheme="minorHAnsi" w:hAnsiTheme="minorHAnsi" w:cstheme="minorHAnsi"/>
          <w:sz w:val="22"/>
        </w:rPr>
        <w:t>Critique de la raison pratique</w:t>
      </w:r>
      <w:r w:rsidRPr="002A0D11">
        <w:rPr>
          <w:rFonts w:asciiTheme="minorHAnsi" w:hAnsiTheme="minorHAnsi" w:cstheme="minorHAnsi"/>
          <w:sz w:val="22"/>
        </w:rPr>
        <w:t xml:space="preserve">, 1788) d'avoir établi le lien indissociable entre liberté et responsabilité morale. Nous l'avons vu en première partie: l'homme est le seul être capable d'agir selon des </w:t>
      </w:r>
      <w:r w:rsidRPr="002A0D11">
        <w:rPr>
          <w:rStyle w:val="Strong"/>
          <w:rFonts w:asciiTheme="minorHAnsi" w:hAnsiTheme="minorHAnsi" w:cstheme="minorHAnsi"/>
          <w:sz w:val="22"/>
        </w:rPr>
        <w:t>principes moraux universels</w:t>
      </w:r>
      <w:r w:rsidRPr="002A0D11">
        <w:rPr>
          <w:rFonts w:asciiTheme="minorHAnsi" w:hAnsiTheme="minorHAnsi" w:cstheme="minorHAnsi"/>
          <w:sz w:val="22"/>
        </w:rPr>
        <w:t>, par devoir et non par inclination/désir, et cette capacité à se donner à soi-même ses propres lois morales (</w:t>
      </w:r>
      <w:r w:rsidRPr="002A0D11">
        <w:rPr>
          <w:rStyle w:val="Strong"/>
          <w:rFonts w:asciiTheme="minorHAnsi" w:hAnsiTheme="minorHAnsi" w:cstheme="minorHAnsi"/>
          <w:sz w:val="22"/>
        </w:rPr>
        <w:t>autonomie</w:t>
      </w:r>
      <w:r w:rsidRPr="002A0D11">
        <w:rPr>
          <w:rFonts w:asciiTheme="minorHAnsi" w:hAnsiTheme="minorHAnsi" w:cstheme="minorHAnsi"/>
          <w:sz w:val="22"/>
        </w:rPr>
        <w:t xml:space="preserve">) le distingue radicalement au sein du règne animal. Le fait de reconnaître en sa conscience des </w:t>
      </w:r>
      <w:r w:rsidRPr="002A0D11">
        <w:rPr>
          <w:rStyle w:val="Strong"/>
          <w:rFonts w:asciiTheme="minorHAnsi" w:hAnsiTheme="minorHAnsi" w:cstheme="minorHAnsi"/>
          <w:sz w:val="22"/>
        </w:rPr>
        <w:t>devoirs</w:t>
      </w:r>
      <w:r w:rsidRPr="002A0D11">
        <w:rPr>
          <w:rFonts w:asciiTheme="minorHAnsi" w:hAnsiTheme="minorHAnsi" w:cstheme="minorHAnsi"/>
          <w:sz w:val="22"/>
        </w:rPr>
        <w:t xml:space="preserve"> (qui lui dictent ce qu'il </w:t>
      </w:r>
      <w:r w:rsidRPr="002A0D11">
        <w:rPr>
          <w:rStyle w:val="Emphasis"/>
          <w:rFonts w:asciiTheme="minorHAnsi" w:hAnsiTheme="minorHAnsi" w:cstheme="minorHAnsi"/>
          <w:sz w:val="22"/>
        </w:rPr>
        <w:t>doit</w:t>
      </w:r>
      <w:r w:rsidRPr="002A0D11">
        <w:rPr>
          <w:rFonts w:asciiTheme="minorHAnsi" w:hAnsiTheme="minorHAnsi" w:cstheme="minorHAnsi"/>
          <w:sz w:val="22"/>
        </w:rPr>
        <w:t xml:space="preserve"> faire) rend ainsi l'humain éminemment responsable.</w:t>
      </w:r>
    </w:p>
    <w:p w:rsidR="002A0D11" w:rsidRDefault="00B64C55" w:rsidP="002A0D11">
      <w:pPr>
        <w:pStyle w:val="kt-adv-heading20644efc00-a9"/>
        <w:rPr>
          <w:rFonts w:asciiTheme="minorHAnsi" w:hAnsiTheme="minorHAnsi" w:cstheme="minorHAnsi"/>
          <w:sz w:val="22"/>
        </w:rPr>
      </w:pPr>
      <w:r w:rsidRPr="002A0D11">
        <w:rPr>
          <w:rFonts w:asciiTheme="minorHAnsi" w:hAnsiTheme="minorHAnsi" w:cstheme="minorHAnsi"/>
          <w:sz w:val="22"/>
        </w:rPr>
        <w:t>Être "responsable" signifie être capable de "</w:t>
      </w:r>
      <w:r w:rsidRPr="002A0D11">
        <w:rPr>
          <w:rStyle w:val="Strong"/>
          <w:rFonts w:asciiTheme="minorHAnsi" w:hAnsiTheme="minorHAnsi" w:cstheme="minorHAnsi"/>
          <w:sz w:val="22"/>
        </w:rPr>
        <w:t>répondre" de ses actes devant le tribunal de la raison</w:t>
      </w:r>
      <w:r w:rsidRPr="002A0D11">
        <w:rPr>
          <w:rFonts w:asciiTheme="minorHAnsi" w:hAnsiTheme="minorHAnsi" w:cstheme="minorHAnsi"/>
          <w:sz w:val="22"/>
        </w:rPr>
        <w:t xml:space="preserve"> </w:t>
      </w:r>
      <w:r w:rsidRPr="002A0D11">
        <w:rPr>
          <w:rStyle w:val="Strong"/>
          <w:rFonts w:asciiTheme="minorHAnsi" w:hAnsiTheme="minorHAnsi" w:cstheme="minorHAnsi"/>
          <w:sz w:val="22"/>
        </w:rPr>
        <w:t>morale</w:t>
      </w:r>
      <w:r w:rsidRPr="002A0D11">
        <w:rPr>
          <w:rFonts w:asciiTheme="minorHAnsi" w:hAnsiTheme="minorHAnsi" w:cstheme="minorHAnsi"/>
          <w:sz w:val="22"/>
        </w:rPr>
        <w:t>. Cette responsabilité implique selon Kant trois dimensions :</w:t>
      </w:r>
      <w:r w:rsidRPr="002A0D11">
        <w:rPr>
          <w:rFonts w:asciiTheme="minorHAnsi" w:hAnsiTheme="minorHAnsi" w:cstheme="minorHAnsi"/>
          <w:sz w:val="22"/>
        </w:rPr>
        <w:br/>
        <w:t xml:space="preserve">- </w:t>
      </w:r>
      <w:r w:rsidRPr="002A0D11">
        <w:rPr>
          <w:rStyle w:val="Strong"/>
          <w:rFonts w:asciiTheme="minorHAnsi" w:hAnsiTheme="minorHAnsi" w:cstheme="minorHAnsi"/>
          <w:sz w:val="22"/>
        </w:rPr>
        <w:t>La liberté transcendantale</w:t>
      </w:r>
      <w:r w:rsidRPr="002A0D11">
        <w:rPr>
          <w:rFonts w:asciiTheme="minorHAnsi" w:hAnsiTheme="minorHAnsi" w:cstheme="minorHAnsi"/>
          <w:sz w:val="22"/>
        </w:rPr>
        <w:t xml:space="preserve"> : l'humain peut engager une action par sa volonté, sans être entièrement déterminé par les lois naturelles.</w:t>
      </w:r>
      <w:r w:rsidRPr="002A0D11">
        <w:rPr>
          <w:rFonts w:asciiTheme="minorHAnsi" w:hAnsiTheme="minorHAnsi" w:cstheme="minorHAnsi"/>
          <w:sz w:val="22"/>
        </w:rPr>
        <w:br/>
        <w:t xml:space="preserve">- </w:t>
      </w:r>
      <w:r w:rsidRPr="002A0D11">
        <w:rPr>
          <w:rStyle w:val="Strong"/>
          <w:rFonts w:asciiTheme="minorHAnsi" w:hAnsiTheme="minorHAnsi" w:cstheme="minorHAnsi"/>
          <w:sz w:val="22"/>
        </w:rPr>
        <w:t>La conscience morale</w:t>
      </w:r>
      <w:r w:rsidRPr="002A0D11">
        <w:rPr>
          <w:rFonts w:asciiTheme="minorHAnsi" w:hAnsiTheme="minorHAnsi" w:cstheme="minorHAnsi"/>
          <w:sz w:val="22"/>
        </w:rPr>
        <w:t xml:space="preserve"> : l'humain a la capacité de reconnaître le bien et le mal, indépendamment des inclinations sensibles (besoins, désirs).</w:t>
      </w:r>
      <w:r w:rsidRPr="002A0D11">
        <w:rPr>
          <w:rFonts w:asciiTheme="minorHAnsi" w:hAnsiTheme="minorHAnsi" w:cstheme="minorHAnsi"/>
          <w:sz w:val="22"/>
        </w:rPr>
        <w:br/>
        <w:t xml:space="preserve">- </w:t>
      </w:r>
      <w:r w:rsidRPr="002A0D11">
        <w:rPr>
          <w:rStyle w:val="Strong"/>
          <w:rFonts w:asciiTheme="minorHAnsi" w:hAnsiTheme="minorHAnsi" w:cstheme="minorHAnsi"/>
          <w:sz w:val="22"/>
        </w:rPr>
        <w:t>L'imputabilité</w:t>
      </w:r>
      <w:r w:rsidRPr="002A0D11">
        <w:rPr>
          <w:rFonts w:asciiTheme="minorHAnsi" w:hAnsiTheme="minorHAnsi" w:cstheme="minorHAnsi"/>
          <w:sz w:val="22"/>
        </w:rPr>
        <w:t xml:space="preserve"> : seul l'humain peut être tenu pour responsable de ses actes car il peut agir autrement.</w:t>
      </w:r>
      <w:r w:rsidRPr="002A0D11">
        <w:rPr>
          <w:rFonts w:asciiTheme="minorHAnsi" w:hAnsiTheme="minorHAnsi" w:cstheme="minorHAnsi"/>
          <w:sz w:val="22"/>
        </w:rPr>
        <w:br/>
        <w:t xml:space="preserve">Dans la </w:t>
      </w:r>
      <w:r w:rsidRPr="002A0D11">
        <w:rPr>
          <w:rStyle w:val="Emphasis"/>
          <w:rFonts w:asciiTheme="minorHAnsi" w:hAnsiTheme="minorHAnsi" w:cstheme="minorHAnsi"/>
          <w:sz w:val="22"/>
        </w:rPr>
        <w:t>Critique de la raison pratique</w:t>
      </w:r>
      <w:r w:rsidRPr="002A0D11">
        <w:rPr>
          <w:rFonts w:asciiTheme="minorHAnsi" w:hAnsiTheme="minorHAnsi" w:cstheme="minorHAnsi"/>
          <w:sz w:val="22"/>
        </w:rPr>
        <w:t xml:space="preserve">, Kant formule le célèbre postulat : </w:t>
      </w:r>
      <w:r w:rsidRPr="002A0D11">
        <w:rPr>
          <w:rStyle w:val="Emphasis"/>
          <w:rFonts w:asciiTheme="minorHAnsi" w:hAnsiTheme="minorHAnsi" w:cstheme="minorHAnsi"/>
          <w:sz w:val="22"/>
        </w:rPr>
        <w:t>« Tu dois, donc tu peux »</w:t>
      </w:r>
      <w:r w:rsidRPr="002A0D11">
        <w:rPr>
          <w:rFonts w:asciiTheme="minorHAnsi" w:hAnsiTheme="minorHAnsi" w:cstheme="minorHAnsi"/>
          <w:sz w:val="22"/>
        </w:rPr>
        <w:t xml:space="preserve"> (</w:t>
      </w:r>
      <w:r w:rsidRPr="002A0D11">
        <w:rPr>
          <w:rStyle w:val="Emphasis"/>
          <w:rFonts w:asciiTheme="minorHAnsi" w:hAnsiTheme="minorHAnsi" w:cstheme="minorHAnsi"/>
          <w:sz w:val="22"/>
        </w:rPr>
        <w:t xml:space="preserve">Du </w:t>
      </w:r>
      <w:proofErr w:type="spellStart"/>
      <w:r w:rsidRPr="002A0D11">
        <w:rPr>
          <w:rStyle w:val="Emphasis"/>
          <w:rFonts w:asciiTheme="minorHAnsi" w:hAnsiTheme="minorHAnsi" w:cstheme="minorHAnsi"/>
          <w:sz w:val="22"/>
        </w:rPr>
        <w:t>sollst</w:t>
      </w:r>
      <w:proofErr w:type="spellEnd"/>
      <w:r w:rsidRPr="002A0D11">
        <w:rPr>
          <w:rStyle w:val="Emphasis"/>
          <w:rFonts w:asciiTheme="minorHAnsi" w:hAnsiTheme="minorHAnsi" w:cstheme="minorHAnsi"/>
          <w:sz w:val="22"/>
        </w:rPr>
        <w:t xml:space="preserve">, </w:t>
      </w:r>
      <w:proofErr w:type="spellStart"/>
      <w:r w:rsidRPr="002A0D11">
        <w:rPr>
          <w:rStyle w:val="Emphasis"/>
          <w:rFonts w:asciiTheme="minorHAnsi" w:hAnsiTheme="minorHAnsi" w:cstheme="minorHAnsi"/>
          <w:sz w:val="22"/>
        </w:rPr>
        <w:t>also</w:t>
      </w:r>
      <w:proofErr w:type="spellEnd"/>
      <w:r w:rsidRPr="002A0D11">
        <w:rPr>
          <w:rStyle w:val="Emphasis"/>
          <w:rFonts w:asciiTheme="minorHAnsi" w:hAnsiTheme="minorHAnsi" w:cstheme="minorHAnsi"/>
          <w:sz w:val="22"/>
        </w:rPr>
        <w:t xml:space="preserve"> </w:t>
      </w:r>
      <w:proofErr w:type="spellStart"/>
      <w:r w:rsidRPr="002A0D11">
        <w:rPr>
          <w:rStyle w:val="Emphasis"/>
          <w:rFonts w:asciiTheme="minorHAnsi" w:hAnsiTheme="minorHAnsi" w:cstheme="minorHAnsi"/>
          <w:sz w:val="22"/>
        </w:rPr>
        <w:t>kannst</w:t>
      </w:r>
      <w:proofErr w:type="spellEnd"/>
      <w:r w:rsidRPr="002A0D11">
        <w:rPr>
          <w:rStyle w:val="Emphasis"/>
          <w:rFonts w:asciiTheme="minorHAnsi" w:hAnsiTheme="minorHAnsi" w:cstheme="minorHAnsi"/>
          <w:sz w:val="22"/>
        </w:rPr>
        <w:t xml:space="preserve"> du</w:t>
      </w:r>
      <w:r w:rsidRPr="002A0D11">
        <w:rPr>
          <w:rFonts w:asciiTheme="minorHAnsi" w:hAnsiTheme="minorHAnsi" w:cstheme="minorHAnsi"/>
          <w:sz w:val="22"/>
        </w:rPr>
        <w:t>).</w:t>
      </w:r>
    </w:p>
    <w:p w:rsidR="00B64C55" w:rsidRPr="002A0D11" w:rsidRDefault="00B64C55" w:rsidP="00B64C55">
      <w:pPr>
        <w:pStyle w:val="kt-adv-heading2064caa087-d1"/>
        <w:numPr>
          <w:ilvl w:val="0"/>
          <w:numId w:val="38"/>
        </w:numPr>
        <w:rPr>
          <w:rFonts w:asciiTheme="minorHAnsi" w:hAnsiTheme="minorHAnsi" w:cstheme="minorHAnsi"/>
          <w:i/>
          <w:iCs/>
        </w:rPr>
      </w:pPr>
      <w:r w:rsidRPr="00020303">
        <w:rPr>
          <w:rStyle w:val="Strong"/>
          <w:rFonts w:asciiTheme="minorHAnsi" w:hAnsiTheme="minorHAnsi" w:cstheme="minorHAnsi"/>
        </w:rPr>
        <w:t>Hans Jonas et la responsabilité élargie: l'éthique de la vulnérabilité</w:t>
      </w:r>
    </w:p>
    <w:p w:rsidR="00B64C55" w:rsidRPr="002A0D11" w:rsidRDefault="00B64C55" w:rsidP="00B64C55">
      <w:pPr>
        <w:pStyle w:val="kt-adv-heading20641938f0-58"/>
        <w:rPr>
          <w:rFonts w:asciiTheme="minorHAnsi" w:hAnsiTheme="minorHAnsi" w:cstheme="minorHAnsi"/>
          <w:sz w:val="22"/>
        </w:rPr>
      </w:pPr>
      <w:r w:rsidRPr="002A0D11">
        <w:rPr>
          <w:rFonts w:asciiTheme="minorHAnsi" w:hAnsiTheme="minorHAnsi" w:cstheme="minorHAnsi"/>
          <w:sz w:val="22"/>
        </w:rPr>
        <w:t xml:space="preserve">Un autre philosophe allemand, </w:t>
      </w:r>
      <w:r w:rsidRPr="002A0D11">
        <w:rPr>
          <w:rStyle w:val="Strong"/>
          <w:rFonts w:asciiTheme="minorHAnsi" w:hAnsiTheme="minorHAnsi" w:cstheme="minorHAnsi"/>
          <w:sz w:val="22"/>
        </w:rPr>
        <w:t>Hans Jonas</w:t>
      </w:r>
      <w:r w:rsidRPr="002A0D11">
        <w:rPr>
          <w:rFonts w:asciiTheme="minorHAnsi" w:hAnsiTheme="minorHAnsi" w:cstheme="minorHAnsi"/>
          <w:sz w:val="22"/>
        </w:rPr>
        <w:t xml:space="preserve">, dans </w:t>
      </w:r>
      <w:r w:rsidRPr="002A0D11">
        <w:rPr>
          <w:rStyle w:val="Emphasis"/>
          <w:rFonts w:asciiTheme="minorHAnsi" w:hAnsiTheme="minorHAnsi" w:cstheme="minorHAnsi"/>
          <w:sz w:val="22"/>
        </w:rPr>
        <w:t>Le Principe responsabilité</w:t>
      </w:r>
      <w:r w:rsidRPr="002A0D11">
        <w:rPr>
          <w:rFonts w:asciiTheme="minorHAnsi" w:hAnsiTheme="minorHAnsi" w:cstheme="minorHAnsi"/>
          <w:sz w:val="22"/>
        </w:rPr>
        <w:t xml:space="preserve"> (1979) va prolonger et transformer la conception kantienne en l'adaptant à l'ère moderne, où la technologie a pris une place prépondérante. Il introduit une dimension nouvelle : </w:t>
      </w:r>
      <w:r w:rsidRPr="002A0D11">
        <w:rPr>
          <w:rStyle w:val="Strong"/>
          <w:rFonts w:asciiTheme="minorHAnsi" w:hAnsiTheme="minorHAnsi" w:cstheme="minorHAnsi"/>
          <w:sz w:val="22"/>
        </w:rPr>
        <w:t>la responsabilité envers les générations futures et la nature elle-même</w:t>
      </w:r>
      <w:r w:rsidRPr="002A0D11">
        <w:rPr>
          <w:rFonts w:asciiTheme="minorHAnsi" w:hAnsiTheme="minorHAnsi" w:cstheme="minorHAnsi"/>
          <w:sz w:val="22"/>
        </w:rPr>
        <w:t>.</w:t>
      </w:r>
      <w:r w:rsidRPr="002A0D11">
        <w:rPr>
          <w:rFonts w:asciiTheme="minorHAnsi" w:hAnsiTheme="minorHAnsi" w:cstheme="minorHAnsi"/>
          <w:sz w:val="22"/>
        </w:rPr>
        <w:br/>
        <w:t>L'</w:t>
      </w:r>
      <w:r w:rsidRPr="002A0D11">
        <w:rPr>
          <w:rStyle w:val="Strong"/>
          <w:rFonts w:asciiTheme="minorHAnsi" w:hAnsiTheme="minorHAnsi" w:cstheme="minorHAnsi"/>
          <w:sz w:val="22"/>
        </w:rPr>
        <w:t>impératif catégorique</w:t>
      </w:r>
      <w:r w:rsidRPr="002A0D11">
        <w:rPr>
          <w:rFonts w:asciiTheme="minorHAnsi" w:hAnsiTheme="minorHAnsi" w:cstheme="minorHAnsi"/>
          <w:sz w:val="22"/>
        </w:rPr>
        <w:t xml:space="preserve"> de Kant va alors prendre cette nouvelle forme :</w:t>
      </w:r>
      <w:r w:rsidRPr="002A0D11">
        <w:rPr>
          <w:rStyle w:val="Strong"/>
          <w:rFonts w:asciiTheme="minorHAnsi" w:hAnsiTheme="minorHAnsi" w:cstheme="minorHAnsi"/>
          <w:sz w:val="22"/>
        </w:rPr>
        <w:t xml:space="preserve"> </w:t>
      </w:r>
      <w:r w:rsidRPr="002A0D11">
        <w:rPr>
          <w:rStyle w:val="Emphasis"/>
          <w:rFonts w:asciiTheme="minorHAnsi" w:hAnsiTheme="minorHAnsi" w:cstheme="minorHAnsi"/>
          <w:sz w:val="22"/>
        </w:rPr>
        <w:t>« Agis de façon que les effets de ton action soient compatibles avec la permanence d'une vie authentiquement humaine sur terre. »</w:t>
      </w:r>
      <w:r w:rsidRPr="002A0D11">
        <w:rPr>
          <w:rFonts w:asciiTheme="minorHAnsi" w:hAnsiTheme="minorHAnsi" w:cstheme="minorHAnsi"/>
          <w:sz w:val="22"/>
        </w:rPr>
        <w:t xml:space="preserve"> Jonas élargit ainsi considérablement le champ de la responsabilité humaine.</w:t>
      </w:r>
      <w:r w:rsidRPr="002A0D11">
        <w:rPr>
          <w:rFonts w:asciiTheme="minorHAnsi" w:hAnsiTheme="minorHAnsi" w:cstheme="minorHAnsi"/>
          <w:sz w:val="22"/>
        </w:rPr>
        <w:br/>
        <w:t>Cette responsabilité spécifiquement humaine s'envisage selon trois dimensions:</w:t>
      </w:r>
      <w:r w:rsidRPr="002A0D11">
        <w:rPr>
          <w:rFonts w:asciiTheme="minorHAnsi" w:hAnsiTheme="minorHAnsi" w:cstheme="minorHAnsi"/>
          <w:sz w:val="22"/>
        </w:rPr>
        <w:br/>
        <w:t xml:space="preserve">- </w:t>
      </w:r>
      <w:r w:rsidRPr="002A0D11">
        <w:rPr>
          <w:rStyle w:val="Strong"/>
          <w:rFonts w:asciiTheme="minorHAnsi" w:hAnsiTheme="minorHAnsi" w:cstheme="minorHAnsi"/>
          <w:sz w:val="22"/>
        </w:rPr>
        <w:t>La responsabilité prospective</w:t>
      </w:r>
      <w:r w:rsidRPr="002A0D11">
        <w:rPr>
          <w:rFonts w:asciiTheme="minorHAnsi" w:hAnsiTheme="minorHAnsi" w:cstheme="minorHAnsi"/>
          <w:sz w:val="22"/>
        </w:rPr>
        <w:t xml:space="preserve"> : contrairement aux animaux qui vivent dans l'immédiateté, l'homme peut et </w:t>
      </w:r>
      <w:r w:rsidRPr="002A0D11">
        <w:rPr>
          <w:rStyle w:val="Strong"/>
          <w:rFonts w:asciiTheme="minorHAnsi" w:hAnsiTheme="minorHAnsi" w:cstheme="minorHAnsi"/>
          <w:sz w:val="22"/>
        </w:rPr>
        <w:t>doit anticiper les conséquences lointaines de ses actes</w:t>
      </w:r>
      <w:r w:rsidRPr="002A0D11">
        <w:rPr>
          <w:rFonts w:asciiTheme="minorHAnsi" w:hAnsiTheme="minorHAnsi" w:cstheme="minorHAnsi"/>
          <w:sz w:val="22"/>
        </w:rPr>
        <w:t xml:space="preserve">. Cette capacité de projection temporelle crée une </w:t>
      </w:r>
      <w:r w:rsidRPr="002A0D11">
        <w:rPr>
          <w:rStyle w:val="Strong"/>
          <w:rFonts w:asciiTheme="minorHAnsi" w:hAnsiTheme="minorHAnsi" w:cstheme="minorHAnsi"/>
          <w:sz w:val="22"/>
        </w:rPr>
        <w:t>obligation morale unique</w:t>
      </w:r>
      <w:r w:rsidRPr="002A0D11">
        <w:rPr>
          <w:rFonts w:asciiTheme="minorHAnsi" w:hAnsiTheme="minorHAnsi" w:cstheme="minorHAnsi"/>
          <w:sz w:val="22"/>
        </w:rPr>
        <w:t>.</w:t>
      </w:r>
      <w:r w:rsidRPr="002A0D11">
        <w:rPr>
          <w:rFonts w:asciiTheme="minorHAnsi" w:hAnsiTheme="minorHAnsi" w:cstheme="minorHAnsi"/>
          <w:sz w:val="22"/>
        </w:rPr>
        <w:br/>
        <w:t xml:space="preserve">- </w:t>
      </w:r>
      <w:r w:rsidRPr="002A0D11">
        <w:rPr>
          <w:rStyle w:val="Strong"/>
          <w:rFonts w:asciiTheme="minorHAnsi" w:hAnsiTheme="minorHAnsi" w:cstheme="minorHAnsi"/>
          <w:sz w:val="22"/>
        </w:rPr>
        <w:t>La responsabilité envers la vulnérabilité</w:t>
      </w:r>
      <w:r w:rsidRPr="002A0D11">
        <w:rPr>
          <w:rFonts w:asciiTheme="minorHAnsi" w:hAnsiTheme="minorHAnsi" w:cstheme="minorHAnsi"/>
          <w:sz w:val="22"/>
        </w:rPr>
        <w:t xml:space="preserve"> : Jonas développe une « heuristique* de la peur », soit la capacité de prévoir les catastrophes potentielles et d'en répondre. L'homme est responsable précisément parce qu'</w:t>
      </w:r>
      <w:r w:rsidRPr="002A0D11">
        <w:rPr>
          <w:rStyle w:val="Strong"/>
          <w:rFonts w:asciiTheme="minorHAnsi" w:hAnsiTheme="minorHAnsi" w:cstheme="minorHAnsi"/>
          <w:sz w:val="22"/>
        </w:rPr>
        <w:t>il peut détruire ou préserver</w:t>
      </w:r>
      <w:r w:rsidRPr="002A0D11">
        <w:rPr>
          <w:rFonts w:asciiTheme="minorHAnsi" w:hAnsiTheme="minorHAnsi" w:cstheme="minorHAnsi"/>
          <w:sz w:val="22"/>
        </w:rPr>
        <w:t xml:space="preserve"> un monde fragile.</w:t>
      </w:r>
      <w:r w:rsidRPr="002A0D11">
        <w:rPr>
          <w:rFonts w:asciiTheme="minorHAnsi" w:hAnsiTheme="minorHAnsi" w:cstheme="minorHAnsi"/>
          <w:sz w:val="22"/>
        </w:rPr>
        <w:br/>
        <w:t xml:space="preserve">- </w:t>
      </w:r>
      <w:r w:rsidRPr="002A0D11">
        <w:rPr>
          <w:rStyle w:val="Strong"/>
          <w:rFonts w:asciiTheme="minorHAnsi" w:hAnsiTheme="minorHAnsi" w:cstheme="minorHAnsi"/>
          <w:sz w:val="22"/>
        </w:rPr>
        <w:t>La responsabilité existentielle</w:t>
      </w:r>
      <w:r w:rsidRPr="002A0D11">
        <w:rPr>
          <w:rFonts w:asciiTheme="minorHAnsi" w:hAnsiTheme="minorHAnsi" w:cstheme="minorHAnsi"/>
          <w:sz w:val="22"/>
        </w:rPr>
        <w:t xml:space="preserve"> : l'humanité est désormais responsable de la survie même de l'humanité future. Cette </w:t>
      </w:r>
      <w:r w:rsidRPr="002A0D11">
        <w:rPr>
          <w:rStyle w:val="Strong"/>
          <w:rFonts w:asciiTheme="minorHAnsi" w:hAnsiTheme="minorHAnsi" w:cstheme="minorHAnsi"/>
          <w:sz w:val="22"/>
        </w:rPr>
        <w:t>auto-responsabilité de l'espèce</w:t>
      </w:r>
      <w:r w:rsidRPr="002A0D11">
        <w:rPr>
          <w:rFonts w:asciiTheme="minorHAnsi" w:hAnsiTheme="minorHAnsi" w:cstheme="minorHAnsi"/>
          <w:sz w:val="22"/>
        </w:rPr>
        <w:t xml:space="preserve"> est sans équivalent dans la nature.</w:t>
      </w:r>
    </w:p>
    <w:p w:rsidR="00B64C55" w:rsidRPr="002A0D11" w:rsidRDefault="00B64C55" w:rsidP="002A0D11">
      <w:pPr>
        <w:pStyle w:val="NoSpacing"/>
      </w:pPr>
      <w:r w:rsidRPr="002A0D11">
        <w:t>*</w:t>
      </w:r>
      <w:r w:rsidRPr="002A0D11">
        <w:rPr>
          <w:rStyle w:val="Emphasis"/>
          <w:rFonts w:asciiTheme="minorHAnsi" w:hAnsiTheme="minorHAnsi" w:cstheme="minorHAnsi"/>
        </w:rPr>
        <w:t>heuristique: art de découvrir des solutions à des problèmes complexes</w:t>
      </w:r>
    </w:p>
    <w:p w:rsidR="002A0D11" w:rsidRPr="002A0D11" w:rsidRDefault="00B64C55" w:rsidP="00167433">
      <w:pPr>
        <w:pStyle w:val="NoSpacing"/>
        <w:rPr>
          <w:rFonts w:asciiTheme="minorHAnsi" w:hAnsiTheme="minorHAnsi" w:cstheme="minorHAnsi"/>
          <w:b/>
          <w:sz w:val="28"/>
        </w:rPr>
      </w:pPr>
      <w:r w:rsidRPr="002A0D11">
        <w:rPr>
          <w:rFonts w:asciiTheme="minorHAnsi" w:hAnsiTheme="minorHAnsi" w:cstheme="minorHAnsi"/>
          <w:b/>
          <w:sz w:val="28"/>
        </w:rPr>
        <w:t>Conclusion: une responsabilité exceptionnelle</w:t>
      </w:r>
    </w:p>
    <w:p w:rsidR="00B64C55" w:rsidRPr="002A0D11" w:rsidRDefault="00B64C55" w:rsidP="00167433">
      <w:pPr>
        <w:pStyle w:val="NoSpacing"/>
        <w:rPr>
          <w:rFonts w:asciiTheme="minorHAnsi" w:eastAsia="Times New Roman" w:hAnsiTheme="minorHAnsi" w:cstheme="minorHAnsi"/>
          <w:sz w:val="24"/>
          <w:szCs w:val="24"/>
          <w:lang w:eastAsia="fr-FR"/>
        </w:rPr>
      </w:pPr>
      <w:r w:rsidRPr="00020303">
        <w:rPr>
          <w:rFonts w:asciiTheme="minorHAnsi" w:hAnsiTheme="minorHAnsi" w:cstheme="minorHAnsi"/>
        </w:rPr>
        <w:t xml:space="preserve">Au cours de ce chapitre, nous nous sommes demandé si l’être humain était une « exception » dans la nature, ce qui nous a d’abord amené à réfléchir sur la </w:t>
      </w:r>
      <w:r w:rsidRPr="00020303">
        <w:rPr>
          <w:rStyle w:val="Strong"/>
          <w:rFonts w:asciiTheme="minorHAnsi" w:hAnsiTheme="minorHAnsi" w:cstheme="minorHAnsi"/>
        </w:rPr>
        <w:t>définition de l’humain</w:t>
      </w:r>
      <w:r w:rsidRPr="00020303">
        <w:rPr>
          <w:rFonts w:asciiTheme="minorHAnsi" w:hAnsiTheme="minorHAnsi" w:cstheme="minorHAnsi"/>
        </w:rPr>
        <w:t xml:space="preserve"> et à préciser ce que l’on entendait par nature, pour envisager différentes approches, différentes « thèses » plus ou moins conciliables sur ce sujet ;  il y a été question </w:t>
      </w:r>
      <w:r w:rsidRPr="00020303">
        <w:rPr>
          <w:rStyle w:val="Strong"/>
          <w:rFonts w:asciiTheme="minorHAnsi" w:hAnsiTheme="minorHAnsi" w:cstheme="minorHAnsi"/>
        </w:rPr>
        <w:t>de croyances, d’arguments philosophiques et de connaissances scientifiques</w:t>
      </w:r>
      <w:r w:rsidRPr="00020303">
        <w:rPr>
          <w:rFonts w:asciiTheme="minorHAnsi" w:hAnsiTheme="minorHAnsi" w:cstheme="minorHAnsi"/>
        </w:rPr>
        <w:t xml:space="preserve"> qui ont permis d’aiguiller notre réflexion, et d’en montrer les enjeux, sans toutefois l’épuiser. Nous avons ainsi pu prendre du recul sur la question de la nature humaine, et cherché un point de vue </w:t>
      </w:r>
      <w:r w:rsidRPr="00020303">
        <w:rPr>
          <w:rStyle w:val="Strong"/>
          <w:rFonts w:asciiTheme="minorHAnsi" w:hAnsiTheme="minorHAnsi" w:cstheme="minorHAnsi"/>
        </w:rPr>
        <w:t>le plus objectif possible</w:t>
      </w:r>
      <w:r w:rsidRPr="00020303">
        <w:rPr>
          <w:rFonts w:asciiTheme="minorHAnsi" w:hAnsiTheme="minorHAnsi" w:cstheme="minorHAnsi"/>
        </w:rPr>
        <w:t xml:space="preserve"> pour nous amener à construire </w:t>
      </w:r>
      <w:r w:rsidRPr="00020303">
        <w:rPr>
          <w:rStyle w:val="Strong"/>
          <w:rFonts w:asciiTheme="minorHAnsi" w:hAnsiTheme="minorHAnsi" w:cstheme="minorHAnsi"/>
        </w:rPr>
        <w:t>une réponse argumentée et rationnelle</w:t>
      </w:r>
      <w:r w:rsidRPr="00020303">
        <w:rPr>
          <w:rFonts w:asciiTheme="minorHAnsi" w:hAnsiTheme="minorHAnsi" w:cstheme="minorHAnsi"/>
        </w:rPr>
        <w:t xml:space="preserve"> (et non une simple opinion ou un simple avis) et décider au final si « oui » ou « non », nous pouvons ou voulons affirmer le statut d’exception de l’être humain.</w:t>
      </w:r>
      <w:r w:rsidRPr="00020303">
        <w:rPr>
          <w:rFonts w:asciiTheme="minorHAnsi" w:hAnsiTheme="minorHAnsi" w:cstheme="minorHAnsi"/>
        </w:rPr>
        <w:br/>
        <w:t>Alors… ? Avons-nous de « </w:t>
      </w:r>
      <w:r w:rsidRPr="00020303">
        <w:rPr>
          <w:rStyle w:val="Strong"/>
          <w:rFonts w:asciiTheme="minorHAnsi" w:hAnsiTheme="minorHAnsi" w:cstheme="minorHAnsi"/>
        </w:rPr>
        <w:t>bonnes raisons</w:t>
      </w:r>
      <w:r w:rsidRPr="00020303">
        <w:rPr>
          <w:rFonts w:asciiTheme="minorHAnsi" w:hAnsiTheme="minorHAnsi" w:cstheme="minorHAnsi"/>
        </w:rPr>
        <w:t xml:space="preserve"> » de vouloir défendre cette exceptionnalité ? Après avoir compris la fragilité ou la désuétude de raisons idéologiques qui voudraient légitimer un anthropocentrisme dominateur, il nous a finalement semblé bon de maintenir une différence essentielle entre l’humain et l’animal pour des </w:t>
      </w:r>
      <w:r w:rsidRPr="00020303">
        <w:rPr>
          <w:rStyle w:val="Strong"/>
          <w:rFonts w:asciiTheme="minorHAnsi" w:hAnsiTheme="minorHAnsi" w:cstheme="minorHAnsi"/>
        </w:rPr>
        <w:t>raisons morales</w:t>
      </w:r>
      <w:r w:rsidRPr="00020303">
        <w:rPr>
          <w:rFonts w:asciiTheme="minorHAnsi" w:hAnsiTheme="minorHAnsi" w:cstheme="minorHAnsi"/>
        </w:rPr>
        <w:t xml:space="preserve">, en insistant sur cette conscience proprement humaine de </w:t>
      </w:r>
      <w:r w:rsidRPr="00020303">
        <w:rPr>
          <w:rStyle w:val="Strong"/>
          <w:rFonts w:asciiTheme="minorHAnsi" w:hAnsiTheme="minorHAnsi" w:cstheme="minorHAnsi"/>
        </w:rPr>
        <w:t>nos devoirs et de notre responsabilité</w:t>
      </w:r>
      <w:r w:rsidRPr="00020303">
        <w:rPr>
          <w:rFonts w:asciiTheme="minorHAnsi" w:hAnsiTheme="minorHAnsi" w:cstheme="minorHAnsi"/>
        </w:rPr>
        <w:t xml:space="preserve"> sur Terre, ce monde fini et fragile auquel il nous incombe d'assurer un avenir, tout simplement...</w:t>
      </w:r>
    </w:p>
    <w:sectPr w:rsidR="00B64C55" w:rsidRPr="002A0D11" w:rsidSect="00EC5027">
      <w:footerReference w:type="default" r:id="rId10"/>
      <w:pgSz w:w="11906" w:h="16838"/>
      <w:pgMar w:top="720" w:right="720" w:bottom="708" w:left="720" w:header="708" w:footer="720"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5027" w:rsidRDefault="0083236B">
      <w:pPr>
        <w:spacing w:after="0" w:line="240" w:lineRule="auto"/>
      </w:pPr>
      <w:r>
        <w:separator/>
      </w:r>
    </w:p>
  </w:endnote>
  <w:endnote w:type="continuationSeparator" w:id="1">
    <w:p w:rsidR="00EC5027" w:rsidRDefault="008323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28047"/>
      <w:docPartObj>
        <w:docPartGallery w:val="Page Numbers (Bottom of Page)"/>
        <w:docPartUnique/>
      </w:docPartObj>
    </w:sdtPr>
    <w:sdtContent>
      <w:p w:rsidR="001F1839" w:rsidRDefault="001F1839">
        <w:pPr>
          <w:pStyle w:val="Footer"/>
          <w:jc w:val="right"/>
        </w:pPr>
        <w:fldSimple w:instr=" PAGE   \* MERGEFORMAT ">
          <w:r w:rsidR="00044D04">
            <w:rPr>
              <w:noProof/>
            </w:rPr>
            <w:t>4</w:t>
          </w:r>
        </w:fldSimple>
      </w:p>
    </w:sdtContent>
  </w:sdt>
  <w:p w:rsidR="001F1839" w:rsidRDefault="001F183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5027" w:rsidRDefault="0083236B">
      <w:pPr>
        <w:spacing w:after="0" w:line="240" w:lineRule="auto"/>
      </w:pPr>
      <w:r>
        <w:separator/>
      </w:r>
    </w:p>
  </w:footnote>
  <w:footnote w:type="continuationSeparator" w:id="1">
    <w:p w:rsidR="00EC5027" w:rsidRDefault="0083236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D930BAAA"/>
    <w:lvl w:ilvl="0">
      <w:start w:val="1"/>
      <w:numFmt w:val="upperLetter"/>
      <w:lvlText w:val="%1."/>
      <w:lvlJc w:val="left"/>
      <w:pPr>
        <w:tabs>
          <w:tab w:val="num" w:pos="720"/>
        </w:tabs>
        <w:ind w:left="720" w:hanging="360"/>
      </w:pPr>
      <w:rPr>
        <w:b/>
        <w:sz w:val="28"/>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
    <w:nsid w:val="00000002"/>
    <w:multiLevelType w:val="multilevel"/>
    <w:tmpl w:val="00000002"/>
    <w:lvl w:ilvl="0">
      <w:start w:val="1"/>
      <w:numFmt w:val="bullet"/>
      <w:lvlText w:val="-"/>
      <w:lvlJc w:val="left"/>
      <w:pPr>
        <w:tabs>
          <w:tab w:val="num" w:pos="720"/>
        </w:tabs>
        <w:ind w:left="720" w:hanging="360"/>
      </w:pPr>
      <w:rPr>
        <w:rFonts w:ascii="Calibri" w:hAnsi="Calibri" w:cs="Calibri"/>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Wingdings" w:hAnsi="Wingdings"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multilevel"/>
    <w:tmpl w:val="06D2F252"/>
    <w:lvl w:ilvl="0">
      <w:start w:val="1"/>
      <w:numFmt w:val="upperRoman"/>
      <w:lvlText w:val="%1."/>
      <w:lvlJc w:val="left"/>
      <w:pPr>
        <w:tabs>
          <w:tab w:val="num" w:pos="1080"/>
        </w:tabs>
        <w:ind w:left="1080" w:hanging="720"/>
      </w:pPr>
      <w:rPr>
        <w:rFonts w:hint="default"/>
        <w:b/>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1"/>
        </w:tabs>
        <w:ind w:left="2161" w:firstLine="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firstLine="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1"/>
        </w:tabs>
        <w:ind w:left="6481" w:firstLine="0"/>
      </w:pPr>
      <w:rPr>
        <w:rFonts w:hint="default"/>
      </w:rPr>
    </w:lvl>
  </w:abstractNum>
  <w:abstractNum w:abstractNumId="4">
    <w:nsid w:val="00000005"/>
    <w:multiLevelType w:val="multilevel"/>
    <w:tmpl w:val="00000005"/>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nsid w:val="06E93C83"/>
    <w:multiLevelType w:val="hybridMultilevel"/>
    <w:tmpl w:val="BFB62856"/>
    <w:lvl w:ilvl="0" w:tplc="C45EDEF8">
      <w:start w:val="1"/>
      <w:numFmt w:val="upperLetter"/>
      <w:lvlText w:val="%1."/>
      <w:lvlJc w:val="left"/>
      <w:pPr>
        <w:ind w:left="720" w:hanging="360"/>
      </w:pPr>
      <w:rPr>
        <w:rFonts w:hint="default"/>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074A57F2"/>
    <w:multiLevelType w:val="multilevel"/>
    <w:tmpl w:val="00000004"/>
    <w:lvl w:ilvl="0">
      <w:start w:val="1"/>
      <w:numFmt w:val="upperRoman"/>
      <w:lvlText w:val="%1."/>
      <w:lvlJc w:val="left"/>
      <w:pPr>
        <w:tabs>
          <w:tab w:val="num" w:pos="1080"/>
        </w:tabs>
        <w:ind w:left="1080" w:hanging="72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7">
    <w:nsid w:val="0D1354A9"/>
    <w:multiLevelType w:val="multilevel"/>
    <w:tmpl w:val="44721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ED65CBE"/>
    <w:multiLevelType w:val="hybridMultilevel"/>
    <w:tmpl w:val="3E105498"/>
    <w:lvl w:ilvl="0" w:tplc="C90A3E84">
      <w:start w:val="1"/>
      <w:numFmt w:val="upperRoman"/>
      <w:lvlText w:val="%1."/>
      <w:lvlJc w:val="right"/>
      <w:pPr>
        <w:ind w:left="1440" w:hanging="360"/>
      </w:pPr>
      <w:rPr>
        <w:b/>
        <w:sz w:val="32"/>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9">
    <w:nsid w:val="1D4D3B7D"/>
    <w:multiLevelType w:val="hybridMultilevel"/>
    <w:tmpl w:val="9CCCDB96"/>
    <w:lvl w:ilvl="0" w:tplc="9E26A37E">
      <w:start w:val="1"/>
      <w:numFmt w:val="lowerLetter"/>
      <w:lvlText w:val="%1."/>
      <w:lvlJc w:val="left"/>
      <w:pPr>
        <w:ind w:left="144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35C03E3B"/>
    <w:multiLevelType w:val="hybridMultilevel"/>
    <w:tmpl w:val="212AAD22"/>
    <w:lvl w:ilvl="0" w:tplc="040C0019">
      <w:start w:val="1"/>
      <w:numFmt w:val="lowerLetter"/>
      <w:lvlText w:val="%1."/>
      <w:lvlJc w:val="left"/>
      <w:pPr>
        <w:ind w:left="1800" w:hanging="360"/>
      </w:p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1">
    <w:nsid w:val="36133E64"/>
    <w:multiLevelType w:val="hybridMultilevel"/>
    <w:tmpl w:val="479A2EA0"/>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99C43FF"/>
    <w:multiLevelType w:val="multilevel"/>
    <w:tmpl w:val="00000004"/>
    <w:lvl w:ilvl="0">
      <w:start w:val="1"/>
      <w:numFmt w:val="upperRoman"/>
      <w:lvlText w:val="%1."/>
      <w:lvlJc w:val="left"/>
      <w:pPr>
        <w:tabs>
          <w:tab w:val="num" w:pos="1080"/>
        </w:tabs>
        <w:ind w:left="1080" w:hanging="72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3">
    <w:nsid w:val="3A190D98"/>
    <w:multiLevelType w:val="hybridMultilevel"/>
    <w:tmpl w:val="80884D02"/>
    <w:lvl w:ilvl="0" w:tplc="040C0013">
      <w:start w:val="1"/>
      <w:numFmt w:val="upp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4">
    <w:nsid w:val="3F932313"/>
    <w:multiLevelType w:val="multilevel"/>
    <w:tmpl w:val="00000004"/>
    <w:lvl w:ilvl="0">
      <w:start w:val="1"/>
      <w:numFmt w:val="upperRoman"/>
      <w:lvlText w:val="%1."/>
      <w:lvlJc w:val="left"/>
      <w:pPr>
        <w:tabs>
          <w:tab w:val="num" w:pos="1080"/>
        </w:tabs>
        <w:ind w:left="1080" w:hanging="72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15">
    <w:nsid w:val="42736742"/>
    <w:multiLevelType w:val="hybridMultilevel"/>
    <w:tmpl w:val="BF38500C"/>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436536F5"/>
    <w:multiLevelType w:val="hybridMultilevel"/>
    <w:tmpl w:val="293A16F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A415EFF"/>
    <w:multiLevelType w:val="multilevel"/>
    <w:tmpl w:val="4E2E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993081"/>
    <w:multiLevelType w:val="hybridMultilevel"/>
    <w:tmpl w:val="2CD42AA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52431F4C"/>
    <w:multiLevelType w:val="multilevel"/>
    <w:tmpl w:val="00000004"/>
    <w:lvl w:ilvl="0">
      <w:start w:val="1"/>
      <w:numFmt w:val="upperRoman"/>
      <w:lvlText w:val="%1."/>
      <w:lvlJc w:val="left"/>
      <w:pPr>
        <w:tabs>
          <w:tab w:val="num" w:pos="1080"/>
        </w:tabs>
        <w:ind w:left="1080" w:hanging="72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1"/>
        </w:tabs>
        <w:ind w:left="2161" w:firstLine="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firstLine="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1"/>
        </w:tabs>
        <w:ind w:left="6481" w:firstLine="0"/>
      </w:pPr>
    </w:lvl>
  </w:abstractNum>
  <w:abstractNum w:abstractNumId="20">
    <w:nsid w:val="53F7759A"/>
    <w:multiLevelType w:val="hybridMultilevel"/>
    <w:tmpl w:val="334AE560"/>
    <w:lvl w:ilvl="0" w:tplc="3C7CD812">
      <w:start w:val="1"/>
      <w:numFmt w:val="lowerLetter"/>
      <w:lvlText w:val="%1."/>
      <w:lvlJc w:val="left"/>
      <w:pPr>
        <w:ind w:left="1440" w:hanging="360"/>
      </w:pPr>
      <w:rPr>
        <w:sz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1">
    <w:nsid w:val="543B1AE0"/>
    <w:multiLevelType w:val="hybridMultilevel"/>
    <w:tmpl w:val="8196D552"/>
    <w:lvl w:ilvl="0" w:tplc="67662B4A">
      <w:start w:val="1"/>
      <w:numFmt w:val="lowerLetter"/>
      <w:lvlText w:val="%1."/>
      <w:lvlJc w:val="left"/>
      <w:pPr>
        <w:ind w:left="720" w:hanging="360"/>
      </w:pPr>
      <w:rPr>
        <w:rFonts w:hint="default"/>
        <w:b/>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715761F"/>
    <w:multiLevelType w:val="hybridMultilevel"/>
    <w:tmpl w:val="B2C83DD4"/>
    <w:lvl w:ilvl="0" w:tplc="E7C878F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9043305"/>
    <w:multiLevelType w:val="hybridMultilevel"/>
    <w:tmpl w:val="5D54E260"/>
    <w:lvl w:ilvl="0" w:tplc="4BF2018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590D1BBF"/>
    <w:multiLevelType w:val="multilevel"/>
    <w:tmpl w:val="5532E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9450776"/>
    <w:multiLevelType w:val="multilevel"/>
    <w:tmpl w:val="DEAA9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BD369A7"/>
    <w:multiLevelType w:val="multilevel"/>
    <w:tmpl w:val="DBAE6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D357B24"/>
    <w:multiLevelType w:val="hybridMultilevel"/>
    <w:tmpl w:val="05D88428"/>
    <w:lvl w:ilvl="0" w:tplc="7AACA83E">
      <w:start w:val="13"/>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F935D69"/>
    <w:multiLevelType w:val="hybridMultilevel"/>
    <w:tmpl w:val="A54024D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3FF7DDC"/>
    <w:multiLevelType w:val="hybridMultilevel"/>
    <w:tmpl w:val="C82AAF54"/>
    <w:lvl w:ilvl="0" w:tplc="9DE630F2">
      <w:start w:val="1"/>
      <w:numFmt w:val="upperRoman"/>
      <w:lvlText w:val="%1."/>
      <w:lvlJc w:val="right"/>
      <w:pPr>
        <w:ind w:left="720" w:hanging="360"/>
      </w:pPr>
      <w:rPr>
        <w:b/>
        <w:sz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64A73871"/>
    <w:multiLevelType w:val="hybridMultilevel"/>
    <w:tmpl w:val="21C84AF6"/>
    <w:lvl w:ilvl="0" w:tplc="054CA00E">
      <w:start w:val="2"/>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65152E46"/>
    <w:multiLevelType w:val="multilevel"/>
    <w:tmpl w:val="FA669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BEB626C"/>
    <w:multiLevelType w:val="multilevel"/>
    <w:tmpl w:val="19D0B29E"/>
    <w:lvl w:ilvl="0">
      <w:start w:val="3"/>
      <w:numFmt w:val="upperRoman"/>
      <w:lvlText w:val="%1."/>
      <w:lvlJc w:val="left"/>
      <w:pPr>
        <w:tabs>
          <w:tab w:val="num" w:pos="1080"/>
        </w:tabs>
        <w:ind w:left="1080" w:hanging="720"/>
      </w:pPr>
      <w:rPr>
        <w:rFonts w:hint="default"/>
        <w:b/>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1"/>
        </w:tabs>
        <w:ind w:left="2161" w:firstLine="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firstLine="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1"/>
        </w:tabs>
        <w:ind w:left="6481" w:firstLine="0"/>
      </w:pPr>
      <w:rPr>
        <w:rFonts w:hint="default"/>
      </w:rPr>
    </w:lvl>
  </w:abstractNum>
  <w:abstractNum w:abstractNumId="33">
    <w:nsid w:val="74CB655C"/>
    <w:multiLevelType w:val="hybridMultilevel"/>
    <w:tmpl w:val="0550156E"/>
    <w:lvl w:ilvl="0" w:tplc="B79446A2">
      <w:numFmt w:val="bullet"/>
      <w:lvlText w:val=""/>
      <w:lvlJc w:val="left"/>
      <w:pPr>
        <w:ind w:left="1080" w:hanging="360"/>
      </w:pPr>
      <w:rPr>
        <w:rFonts w:ascii="Symbol" w:eastAsia="Calibri" w:hAnsi="Symbol"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4">
    <w:nsid w:val="74F77DF4"/>
    <w:multiLevelType w:val="multilevel"/>
    <w:tmpl w:val="ABE87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254BDF"/>
    <w:multiLevelType w:val="multilevel"/>
    <w:tmpl w:val="BE183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6F9754B"/>
    <w:multiLevelType w:val="hybridMultilevel"/>
    <w:tmpl w:val="05BC54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E7222FE"/>
    <w:multiLevelType w:val="hybridMultilevel"/>
    <w:tmpl w:val="2B70CE16"/>
    <w:lvl w:ilvl="0" w:tplc="BF62AB3E">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16"/>
  </w:num>
  <w:num w:numId="8">
    <w:abstractNumId w:val="34"/>
  </w:num>
  <w:num w:numId="9">
    <w:abstractNumId w:val="26"/>
  </w:num>
  <w:num w:numId="10">
    <w:abstractNumId w:val="7"/>
  </w:num>
  <w:num w:numId="11">
    <w:abstractNumId w:val="31"/>
  </w:num>
  <w:num w:numId="12">
    <w:abstractNumId w:val="24"/>
  </w:num>
  <w:num w:numId="13">
    <w:abstractNumId w:val="12"/>
  </w:num>
  <w:num w:numId="14">
    <w:abstractNumId w:val="14"/>
  </w:num>
  <w:num w:numId="15">
    <w:abstractNumId w:val="27"/>
  </w:num>
  <w:num w:numId="16">
    <w:abstractNumId w:val="33"/>
  </w:num>
  <w:num w:numId="17">
    <w:abstractNumId w:val="18"/>
  </w:num>
  <w:num w:numId="18">
    <w:abstractNumId w:val="19"/>
  </w:num>
  <w:num w:numId="19">
    <w:abstractNumId w:val="32"/>
  </w:num>
  <w:num w:numId="20">
    <w:abstractNumId w:val="29"/>
  </w:num>
  <w:num w:numId="21">
    <w:abstractNumId w:val="10"/>
  </w:num>
  <w:num w:numId="22">
    <w:abstractNumId w:val="11"/>
  </w:num>
  <w:num w:numId="23">
    <w:abstractNumId w:val="5"/>
  </w:num>
  <w:num w:numId="24">
    <w:abstractNumId w:val="23"/>
  </w:num>
  <w:num w:numId="25">
    <w:abstractNumId w:val="36"/>
  </w:num>
  <w:num w:numId="26">
    <w:abstractNumId w:val="37"/>
  </w:num>
  <w:num w:numId="27">
    <w:abstractNumId w:val="25"/>
  </w:num>
  <w:num w:numId="28">
    <w:abstractNumId w:val="17"/>
  </w:num>
  <w:num w:numId="29">
    <w:abstractNumId w:val="35"/>
  </w:num>
  <w:num w:numId="30">
    <w:abstractNumId w:val="20"/>
  </w:num>
  <w:num w:numId="31">
    <w:abstractNumId w:val="9"/>
  </w:num>
  <w:num w:numId="32">
    <w:abstractNumId w:val="28"/>
  </w:num>
  <w:num w:numId="33">
    <w:abstractNumId w:val="13"/>
  </w:num>
  <w:num w:numId="34">
    <w:abstractNumId w:val="8"/>
  </w:num>
  <w:num w:numId="35">
    <w:abstractNumId w:val="22"/>
  </w:num>
  <w:num w:numId="36">
    <w:abstractNumId w:val="15"/>
  </w:num>
  <w:num w:numId="37">
    <w:abstractNumId w:val="30"/>
  </w:num>
  <w:num w:numId="3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embedSystemFonts/>
  <w:proofState w:spelling="clean" w:grammar="clean"/>
  <w:stylePaneFormatFilter w:val="000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0"/>
    <w:footnote w:id="1"/>
  </w:footnotePr>
  <w:endnotePr>
    <w:endnote w:id="0"/>
    <w:endnote w:id="1"/>
  </w:endnotePr>
  <w:compat>
    <w:spaceForUL/>
    <w:balanceSingleByteDoubleByteWidth/>
    <w:doNotLeaveBackslashAlone/>
    <w:ulTrailSpace/>
    <w:adjustLineHeightInTable/>
  </w:compat>
  <w:rsids>
    <w:rsidRoot w:val="0083236B"/>
    <w:rsid w:val="0001055E"/>
    <w:rsid w:val="00020303"/>
    <w:rsid w:val="00024A9C"/>
    <w:rsid w:val="00027467"/>
    <w:rsid w:val="00035057"/>
    <w:rsid w:val="000355AB"/>
    <w:rsid w:val="00035E24"/>
    <w:rsid w:val="00044D04"/>
    <w:rsid w:val="00046257"/>
    <w:rsid w:val="00050917"/>
    <w:rsid w:val="000956AA"/>
    <w:rsid w:val="000B644A"/>
    <w:rsid w:val="000F5412"/>
    <w:rsid w:val="00105175"/>
    <w:rsid w:val="0013108E"/>
    <w:rsid w:val="001449A4"/>
    <w:rsid w:val="00167433"/>
    <w:rsid w:val="001D5B15"/>
    <w:rsid w:val="001D7273"/>
    <w:rsid w:val="001E1203"/>
    <w:rsid w:val="001F1839"/>
    <w:rsid w:val="00214C61"/>
    <w:rsid w:val="00221DE5"/>
    <w:rsid w:val="002260F9"/>
    <w:rsid w:val="00247554"/>
    <w:rsid w:val="00262A6D"/>
    <w:rsid w:val="00270403"/>
    <w:rsid w:val="00275E53"/>
    <w:rsid w:val="0027714B"/>
    <w:rsid w:val="002847F7"/>
    <w:rsid w:val="002930BB"/>
    <w:rsid w:val="002A0D11"/>
    <w:rsid w:val="00306E09"/>
    <w:rsid w:val="00320421"/>
    <w:rsid w:val="00320E2E"/>
    <w:rsid w:val="00322781"/>
    <w:rsid w:val="00337E82"/>
    <w:rsid w:val="00390BB3"/>
    <w:rsid w:val="00394BCF"/>
    <w:rsid w:val="003A2C17"/>
    <w:rsid w:val="003A4FD3"/>
    <w:rsid w:val="003B64BF"/>
    <w:rsid w:val="003F1ABE"/>
    <w:rsid w:val="003F4674"/>
    <w:rsid w:val="00423166"/>
    <w:rsid w:val="0042347A"/>
    <w:rsid w:val="004403DC"/>
    <w:rsid w:val="00465F59"/>
    <w:rsid w:val="00474961"/>
    <w:rsid w:val="004935C7"/>
    <w:rsid w:val="004A184D"/>
    <w:rsid w:val="004B6A97"/>
    <w:rsid w:val="004C13AE"/>
    <w:rsid w:val="004E51CE"/>
    <w:rsid w:val="004F5AF7"/>
    <w:rsid w:val="0050017C"/>
    <w:rsid w:val="00530205"/>
    <w:rsid w:val="005314F0"/>
    <w:rsid w:val="005371EC"/>
    <w:rsid w:val="005409A8"/>
    <w:rsid w:val="0054568A"/>
    <w:rsid w:val="00555625"/>
    <w:rsid w:val="0059303B"/>
    <w:rsid w:val="005949CE"/>
    <w:rsid w:val="005A3F79"/>
    <w:rsid w:val="005C6CA9"/>
    <w:rsid w:val="006035A3"/>
    <w:rsid w:val="00640AF0"/>
    <w:rsid w:val="00657C88"/>
    <w:rsid w:val="00683681"/>
    <w:rsid w:val="00683B90"/>
    <w:rsid w:val="00685252"/>
    <w:rsid w:val="006967E1"/>
    <w:rsid w:val="006B1E12"/>
    <w:rsid w:val="006D5226"/>
    <w:rsid w:val="006D602D"/>
    <w:rsid w:val="006E7ACA"/>
    <w:rsid w:val="00705028"/>
    <w:rsid w:val="00707BDA"/>
    <w:rsid w:val="00732EEA"/>
    <w:rsid w:val="00763C00"/>
    <w:rsid w:val="007B3B8E"/>
    <w:rsid w:val="007C7853"/>
    <w:rsid w:val="007F3235"/>
    <w:rsid w:val="008023CD"/>
    <w:rsid w:val="00822884"/>
    <w:rsid w:val="0083236B"/>
    <w:rsid w:val="00835215"/>
    <w:rsid w:val="008674D4"/>
    <w:rsid w:val="00867A55"/>
    <w:rsid w:val="00875026"/>
    <w:rsid w:val="008771EC"/>
    <w:rsid w:val="008F726A"/>
    <w:rsid w:val="008F7271"/>
    <w:rsid w:val="00915056"/>
    <w:rsid w:val="00933B34"/>
    <w:rsid w:val="00934B4A"/>
    <w:rsid w:val="00937288"/>
    <w:rsid w:val="0094138B"/>
    <w:rsid w:val="00953097"/>
    <w:rsid w:val="00967C98"/>
    <w:rsid w:val="0097222D"/>
    <w:rsid w:val="00982CBE"/>
    <w:rsid w:val="00992B1A"/>
    <w:rsid w:val="009C71FB"/>
    <w:rsid w:val="009D3519"/>
    <w:rsid w:val="00A0690E"/>
    <w:rsid w:val="00A4485C"/>
    <w:rsid w:val="00A47502"/>
    <w:rsid w:val="00A75221"/>
    <w:rsid w:val="00AD023F"/>
    <w:rsid w:val="00AE24C2"/>
    <w:rsid w:val="00AF3053"/>
    <w:rsid w:val="00B02B8B"/>
    <w:rsid w:val="00B05A96"/>
    <w:rsid w:val="00B2499B"/>
    <w:rsid w:val="00B27F2E"/>
    <w:rsid w:val="00B31644"/>
    <w:rsid w:val="00B43345"/>
    <w:rsid w:val="00B46DCB"/>
    <w:rsid w:val="00B64C55"/>
    <w:rsid w:val="00B95432"/>
    <w:rsid w:val="00BB5A7D"/>
    <w:rsid w:val="00BD459B"/>
    <w:rsid w:val="00BF242C"/>
    <w:rsid w:val="00BF382E"/>
    <w:rsid w:val="00BF4FC0"/>
    <w:rsid w:val="00BF74CC"/>
    <w:rsid w:val="00C01854"/>
    <w:rsid w:val="00C17149"/>
    <w:rsid w:val="00C54CFB"/>
    <w:rsid w:val="00C63764"/>
    <w:rsid w:val="00C9355B"/>
    <w:rsid w:val="00CE285F"/>
    <w:rsid w:val="00D0182B"/>
    <w:rsid w:val="00D26089"/>
    <w:rsid w:val="00D34E91"/>
    <w:rsid w:val="00D76A53"/>
    <w:rsid w:val="00D77EBF"/>
    <w:rsid w:val="00DC3C84"/>
    <w:rsid w:val="00DC48E8"/>
    <w:rsid w:val="00DE0F13"/>
    <w:rsid w:val="00E0136F"/>
    <w:rsid w:val="00E05772"/>
    <w:rsid w:val="00E31E47"/>
    <w:rsid w:val="00E40FDC"/>
    <w:rsid w:val="00E52098"/>
    <w:rsid w:val="00EC05B9"/>
    <w:rsid w:val="00EC0918"/>
    <w:rsid w:val="00EC5027"/>
    <w:rsid w:val="00EE6023"/>
    <w:rsid w:val="00F110FE"/>
    <w:rsid w:val="00F30D06"/>
    <w:rsid w:val="00F352C6"/>
    <w:rsid w:val="00F42EAE"/>
    <w:rsid w:val="00FB13B6"/>
    <w:rsid w:val="00FB1876"/>
    <w:rsid w:val="00FB77CE"/>
    <w:rsid w:val="00FF4535"/>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51CE"/>
    <w:pPr>
      <w:pBdr>
        <w:top w:val="none" w:sz="0" w:space="0" w:color="000000"/>
        <w:left w:val="none" w:sz="0" w:space="0" w:color="000000"/>
        <w:bottom w:val="none" w:sz="0" w:space="0" w:color="000000"/>
        <w:right w:val="none" w:sz="0" w:space="0" w:color="000000"/>
      </w:pBdr>
      <w:spacing w:after="200" w:line="276" w:lineRule="auto"/>
      <w:textAlignment w:val="baseline"/>
    </w:pPr>
    <w:rPr>
      <w:rFonts w:ascii="Calibri" w:eastAsia="Calibri" w:hAnsi="Calibri"/>
      <w:sz w:val="22"/>
      <w:szCs w:val="22"/>
      <w:lang w:eastAsia="en-US"/>
    </w:rPr>
  </w:style>
  <w:style w:type="paragraph" w:styleId="Heading2">
    <w:name w:val="heading 2"/>
    <w:basedOn w:val="Normal"/>
    <w:next w:val="Normal"/>
    <w:link w:val="Heading2Char"/>
    <w:uiPriority w:val="9"/>
    <w:semiHidden/>
    <w:unhideWhenUsed/>
    <w:qFormat/>
    <w:rsid w:val="00B64C5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B64C5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outlineLvl w:val="3"/>
    </w:pPr>
    <w:rPr>
      <w:rFonts w:ascii="Times New Roman" w:eastAsia="Times New Roman" w:hAnsi="Times New Roman"/>
      <w:b/>
      <w:bCs/>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olicepardfaut1">
    <w:name w:val="Police par défaut1"/>
    <w:rsid w:val="00EC5027"/>
  </w:style>
  <w:style w:type="character" w:customStyle="1" w:styleId="En-tteCar">
    <w:name w:val="En-tête Car"/>
    <w:basedOn w:val="Policepardfaut1"/>
    <w:rsid w:val="00EC5027"/>
  </w:style>
  <w:style w:type="character" w:customStyle="1" w:styleId="PieddepageCar">
    <w:name w:val="Pied de page Car"/>
    <w:basedOn w:val="Policepardfaut1"/>
    <w:rsid w:val="00EC5027"/>
  </w:style>
  <w:style w:type="character" w:customStyle="1" w:styleId="TextedebullesCar">
    <w:name w:val="Texte de bulles Car"/>
    <w:basedOn w:val="Policepardfaut1"/>
    <w:rsid w:val="00EC5027"/>
    <w:rPr>
      <w:rFonts w:ascii="Tahoma" w:hAnsi="Tahoma" w:cs="Tahoma"/>
      <w:sz w:val="16"/>
      <w:szCs w:val="16"/>
    </w:rPr>
  </w:style>
  <w:style w:type="character" w:customStyle="1" w:styleId="WWCharLFO2LVL1">
    <w:name w:val="WW_CharLFO2LVL1"/>
    <w:rsid w:val="00EC5027"/>
    <w:rPr>
      <w:rFonts w:ascii="Calibri" w:eastAsia="Calibri" w:hAnsi="Calibri" w:cs="Calibri"/>
    </w:rPr>
  </w:style>
  <w:style w:type="character" w:customStyle="1" w:styleId="WWCharLFO2LVL2">
    <w:name w:val="WW_CharLFO2LVL2"/>
    <w:rsid w:val="00EC5027"/>
    <w:rPr>
      <w:rFonts w:ascii="Courier New" w:hAnsi="Courier New" w:cs="Courier New"/>
    </w:rPr>
  </w:style>
  <w:style w:type="character" w:customStyle="1" w:styleId="WWCharLFO2LVL3">
    <w:name w:val="WW_CharLFO2LVL3"/>
    <w:rsid w:val="00EC5027"/>
    <w:rPr>
      <w:rFonts w:ascii="Wingdings" w:hAnsi="Wingdings"/>
    </w:rPr>
  </w:style>
  <w:style w:type="character" w:customStyle="1" w:styleId="WWCharLFO2LVL4">
    <w:name w:val="WW_CharLFO2LVL4"/>
    <w:rsid w:val="00EC5027"/>
    <w:rPr>
      <w:rFonts w:ascii="Symbol" w:hAnsi="Symbol"/>
    </w:rPr>
  </w:style>
  <w:style w:type="character" w:customStyle="1" w:styleId="WWCharLFO2LVL5">
    <w:name w:val="WW_CharLFO2LVL5"/>
    <w:rsid w:val="00EC5027"/>
    <w:rPr>
      <w:rFonts w:ascii="Courier New" w:hAnsi="Courier New" w:cs="Courier New"/>
    </w:rPr>
  </w:style>
  <w:style w:type="character" w:customStyle="1" w:styleId="WWCharLFO2LVL6">
    <w:name w:val="WW_CharLFO2LVL6"/>
    <w:rsid w:val="00EC5027"/>
    <w:rPr>
      <w:rFonts w:ascii="Wingdings" w:hAnsi="Wingdings"/>
    </w:rPr>
  </w:style>
  <w:style w:type="character" w:customStyle="1" w:styleId="WWCharLFO2LVL7">
    <w:name w:val="WW_CharLFO2LVL7"/>
    <w:rsid w:val="00EC5027"/>
    <w:rPr>
      <w:rFonts w:ascii="Symbol" w:hAnsi="Symbol"/>
    </w:rPr>
  </w:style>
  <w:style w:type="character" w:customStyle="1" w:styleId="WWCharLFO2LVL8">
    <w:name w:val="WW_CharLFO2LVL8"/>
    <w:rsid w:val="00EC5027"/>
    <w:rPr>
      <w:rFonts w:ascii="Courier New" w:hAnsi="Courier New" w:cs="Courier New"/>
    </w:rPr>
  </w:style>
  <w:style w:type="character" w:customStyle="1" w:styleId="WWCharLFO2LVL9">
    <w:name w:val="WW_CharLFO2LVL9"/>
    <w:rsid w:val="00EC5027"/>
    <w:rPr>
      <w:rFonts w:ascii="Wingdings" w:hAnsi="Wingdings"/>
    </w:rPr>
  </w:style>
  <w:style w:type="character" w:customStyle="1" w:styleId="WWCharLFO3LVL1">
    <w:name w:val="WW_CharLFO3LVL1"/>
    <w:rsid w:val="00EC5027"/>
    <w:rPr>
      <w:rFonts w:ascii="Wingdings" w:eastAsia="Calibri" w:hAnsi="Wingdings" w:cs="Times New Roman"/>
    </w:rPr>
  </w:style>
  <w:style w:type="character" w:customStyle="1" w:styleId="WWCharLFO3LVL2">
    <w:name w:val="WW_CharLFO3LVL2"/>
    <w:rsid w:val="00EC5027"/>
    <w:rPr>
      <w:rFonts w:ascii="Courier New" w:hAnsi="Courier New" w:cs="Courier New"/>
    </w:rPr>
  </w:style>
  <w:style w:type="character" w:customStyle="1" w:styleId="WWCharLFO3LVL3">
    <w:name w:val="WW_CharLFO3LVL3"/>
    <w:rsid w:val="00EC5027"/>
    <w:rPr>
      <w:rFonts w:ascii="Wingdings" w:hAnsi="Wingdings"/>
    </w:rPr>
  </w:style>
  <w:style w:type="character" w:customStyle="1" w:styleId="WWCharLFO3LVL4">
    <w:name w:val="WW_CharLFO3LVL4"/>
    <w:rsid w:val="00EC5027"/>
    <w:rPr>
      <w:rFonts w:ascii="Symbol" w:hAnsi="Symbol"/>
    </w:rPr>
  </w:style>
  <w:style w:type="character" w:customStyle="1" w:styleId="WWCharLFO3LVL5">
    <w:name w:val="WW_CharLFO3LVL5"/>
    <w:rsid w:val="00EC5027"/>
    <w:rPr>
      <w:rFonts w:ascii="Courier New" w:hAnsi="Courier New" w:cs="Courier New"/>
    </w:rPr>
  </w:style>
  <w:style w:type="character" w:customStyle="1" w:styleId="WWCharLFO3LVL6">
    <w:name w:val="WW_CharLFO3LVL6"/>
    <w:rsid w:val="00EC5027"/>
    <w:rPr>
      <w:rFonts w:ascii="Wingdings" w:hAnsi="Wingdings"/>
    </w:rPr>
  </w:style>
  <w:style w:type="character" w:customStyle="1" w:styleId="WWCharLFO3LVL7">
    <w:name w:val="WW_CharLFO3LVL7"/>
    <w:rsid w:val="00EC5027"/>
    <w:rPr>
      <w:rFonts w:ascii="Symbol" w:hAnsi="Symbol"/>
    </w:rPr>
  </w:style>
  <w:style w:type="character" w:customStyle="1" w:styleId="WWCharLFO3LVL8">
    <w:name w:val="WW_CharLFO3LVL8"/>
    <w:rsid w:val="00EC5027"/>
    <w:rPr>
      <w:rFonts w:ascii="Courier New" w:hAnsi="Courier New" w:cs="Courier New"/>
    </w:rPr>
  </w:style>
  <w:style w:type="character" w:customStyle="1" w:styleId="WWCharLFO3LVL9">
    <w:name w:val="WW_CharLFO3LVL9"/>
    <w:rsid w:val="00EC5027"/>
    <w:rPr>
      <w:rFonts w:ascii="Wingdings" w:hAnsi="Wingdings"/>
    </w:rPr>
  </w:style>
  <w:style w:type="character" w:customStyle="1" w:styleId="WWCharLFO4LVL1">
    <w:name w:val="WW_CharLFO4LVL1"/>
    <w:rsid w:val="00EC5027"/>
    <w:rPr>
      <w:b/>
    </w:rPr>
  </w:style>
  <w:style w:type="paragraph" w:customStyle="1" w:styleId="LO-Normal">
    <w:name w:val="LO-Normal"/>
    <w:rsid w:val="00EC5027"/>
    <w:pPr>
      <w:pBdr>
        <w:top w:val="none" w:sz="0" w:space="0" w:color="000000"/>
        <w:left w:val="none" w:sz="0" w:space="0" w:color="000000"/>
        <w:bottom w:val="none" w:sz="0" w:space="0" w:color="000000"/>
        <w:right w:val="none" w:sz="0" w:space="0" w:color="000000"/>
      </w:pBdr>
      <w:suppressAutoHyphens/>
      <w:spacing w:after="200" w:line="276" w:lineRule="auto"/>
      <w:textAlignment w:val="baseline"/>
    </w:pPr>
    <w:rPr>
      <w:rFonts w:ascii="Calibri" w:eastAsia="Calibri" w:hAnsi="Calibri"/>
      <w:sz w:val="22"/>
      <w:szCs w:val="22"/>
      <w:lang w:eastAsia="en-US"/>
    </w:rPr>
  </w:style>
  <w:style w:type="paragraph" w:customStyle="1" w:styleId="En-tteetpieddepage">
    <w:name w:val="En-tête et pied de page"/>
    <w:basedOn w:val="Normal"/>
    <w:rsid w:val="00EC5027"/>
    <w:pPr>
      <w:suppressLineNumbers/>
      <w:tabs>
        <w:tab w:val="center" w:pos="4819"/>
        <w:tab w:val="right" w:pos="9638"/>
      </w:tabs>
    </w:pPr>
  </w:style>
  <w:style w:type="paragraph" w:styleId="Header">
    <w:name w:val="header"/>
    <w:basedOn w:val="LO-Normal"/>
    <w:rsid w:val="00EC5027"/>
    <w:pPr>
      <w:tabs>
        <w:tab w:val="center" w:pos="4536"/>
        <w:tab w:val="right" w:pos="9072"/>
      </w:tabs>
      <w:spacing w:after="0" w:line="240" w:lineRule="auto"/>
    </w:pPr>
  </w:style>
  <w:style w:type="paragraph" w:styleId="Footer">
    <w:name w:val="footer"/>
    <w:basedOn w:val="LO-Normal"/>
    <w:link w:val="FooterChar"/>
    <w:uiPriority w:val="99"/>
    <w:rsid w:val="00EC5027"/>
    <w:pPr>
      <w:tabs>
        <w:tab w:val="center" w:pos="4536"/>
        <w:tab w:val="right" w:pos="9072"/>
      </w:tabs>
      <w:spacing w:after="0" w:line="240" w:lineRule="auto"/>
    </w:pPr>
  </w:style>
  <w:style w:type="paragraph" w:customStyle="1" w:styleId="Sansinterligne1">
    <w:name w:val="Sans interligne1"/>
    <w:rsid w:val="00EC5027"/>
    <w:pPr>
      <w:pBdr>
        <w:top w:val="none" w:sz="0" w:space="0" w:color="000000"/>
        <w:left w:val="none" w:sz="0" w:space="0" w:color="000000"/>
        <w:bottom w:val="none" w:sz="0" w:space="0" w:color="000000"/>
        <w:right w:val="none" w:sz="0" w:space="0" w:color="000000"/>
      </w:pBdr>
      <w:suppressAutoHyphens/>
      <w:textAlignment w:val="baseline"/>
    </w:pPr>
    <w:rPr>
      <w:rFonts w:ascii="Calibri" w:eastAsia="Calibri" w:hAnsi="Calibri"/>
      <w:sz w:val="22"/>
      <w:szCs w:val="22"/>
      <w:lang w:eastAsia="en-US"/>
    </w:rPr>
  </w:style>
  <w:style w:type="paragraph" w:customStyle="1" w:styleId="Textedebulles1">
    <w:name w:val="Texte de bulles1"/>
    <w:basedOn w:val="LO-Normal"/>
    <w:rsid w:val="00EC5027"/>
    <w:pPr>
      <w:spacing w:after="0" w:line="240" w:lineRule="auto"/>
    </w:pPr>
    <w:rPr>
      <w:rFonts w:ascii="Tahoma" w:hAnsi="Tahoma" w:cs="Tahoma"/>
      <w:sz w:val="16"/>
      <w:szCs w:val="16"/>
    </w:rPr>
  </w:style>
  <w:style w:type="paragraph" w:styleId="NoSpacing">
    <w:name w:val="No Spacing"/>
    <w:uiPriority w:val="1"/>
    <w:qFormat/>
    <w:rsid w:val="00394BCF"/>
    <w:pPr>
      <w:pBdr>
        <w:top w:val="none" w:sz="0" w:space="0" w:color="000000"/>
        <w:left w:val="none" w:sz="0" w:space="0" w:color="000000"/>
        <w:bottom w:val="none" w:sz="0" w:space="0" w:color="000000"/>
        <w:right w:val="none" w:sz="0" w:space="0" w:color="000000"/>
      </w:pBdr>
      <w:textAlignment w:val="baseline"/>
    </w:pPr>
    <w:rPr>
      <w:rFonts w:ascii="Calibri" w:eastAsia="Calibri" w:hAnsi="Calibri"/>
      <w:sz w:val="22"/>
      <w:szCs w:val="22"/>
      <w:lang w:eastAsia="en-US"/>
    </w:rPr>
  </w:style>
  <w:style w:type="paragraph" w:styleId="BalloonText">
    <w:name w:val="Balloon Text"/>
    <w:basedOn w:val="Normal"/>
    <w:link w:val="BalloonTextChar"/>
    <w:uiPriority w:val="99"/>
    <w:semiHidden/>
    <w:unhideWhenUsed/>
    <w:rsid w:val="00A069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690E"/>
    <w:rPr>
      <w:rFonts w:ascii="Tahoma" w:eastAsia="Calibri" w:hAnsi="Tahoma" w:cs="Tahoma"/>
      <w:sz w:val="16"/>
      <w:szCs w:val="16"/>
      <w:lang w:eastAsia="en-US"/>
    </w:rPr>
  </w:style>
  <w:style w:type="paragraph" w:styleId="ListParagraph">
    <w:name w:val="List Paragraph"/>
    <w:basedOn w:val="Normal"/>
    <w:uiPriority w:val="34"/>
    <w:qFormat/>
    <w:rsid w:val="003A2C17"/>
    <w:pPr>
      <w:ind w:left="720"/>
      <w:contextualSpacing/>
    </w:pPr>
  </w:style>
  <w:style w:type="character" w:styleId="Emphasis">
    <w:name w:val="Emphasis"/>
    <w:basedOn w:val="DefaultParagraphFont"/>
    <w:uiPriority w:val="20"/>
    <w:qFormat/>
    <w:rsid w:val="008674D4"/>
    <w:rPr>
      <w:i/>
      <w:iCs/>
    </w:rPr>
  </w:style>
  <w:style w:type="character" w:styleId="Strong">
    <w:name w:val="Strong"/>
    <w:basedOn w:val="DefaultParagraphFont"/>
    <w:uiPriority w:val="22"/>
    <w:qFormat/>
    <w:rsid w:val="008674D4"/>
    <w:rPr>
      <w:b/>
      <w:bCs/>
    </w:rPr>
  </w:style>
  <w:style w:type="paragraph" w:styleId="NormalWeb">
    <w:name w:val="Normal (Web)"/>
    <w:basedOn w:val="Normal"/>
    <w:uiPriority w:val="99"/>
    <w:semiHidden/>
    <w:unhideWhenUsed/>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character" w:customStyle="1" w:styleId="Heading4Char">
    <w:name w:val="Heading 4 Char"/>
    <w:basedOn w:val="DefaultParagraphFont"/>
    <w:link w:val="Heading4"/>
    <w:uiPriority w:val="9"/>
    <w:rsid w:val="00B64C55"/>
    <w:rPr>
      <w:b/>
      <w:bCs/>
      <w:sz w:val="24"/>
      <w:szCs w:val="24"/>
    </w:rPr>
  </w:style>
  <w:style w:type="paragraph" w:customStyle="1" w:styleId="kt-adv-heading20647f3dc1-a7">
    <w:name w:val="kt-adv-heading2064_7f3dc1-a7"/>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character" w:customStyle="1" w:styleId="Heading2Char">
    <w:name w:val="Heading 2 Char"/>
    <w:basedOn w:val="DefaultParagraphFont"/>
    <w:link w:val="Heading2"/>
    <w:uiPriority w:val="9"/>
    <w:semiHidden/>
    <w:rsid w:val="00B64C55"/>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uiPriority w:val="9"/>
    <w:semiHidden/>
    <w:rsid w:val="00B64C55"/>
    <w:rPr>
      <w:rFonts w:asciiTheme="majorHAnsi" w:eastAsiaTheme="majorEastAsia" w:hAnsiTheme="majorHAnsi" w:cstheme="majorBidi"/>
      <w:b/>
      <w:bCs/>
      <w:color w:val="4F81BD" w:themeColor="accent1"/>
      <w:sz w:val="22"/>
      <w:szCs w:val="22"/>
      <w:lang w:eastAsia="en-US"/>
    </w:rPr>
  </w:style>
  <w:style w:type="paragraph" w:customStyle="1" w:styleId="kt-adv-heading2064bca876-16">
    <w:name w:val="kt-adv-heading2064_bca876-16"/>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customStyle="1" w:styleId="kt-adv-heading2064a854aa-35">
    <w:name w:val="kt-adv-heading2064_a854aa-35"/>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customStyle="1" w:styleId="kt-adv-heading2064ba1859-f6">
    <w:name w:val="kt-adv-heading2064_ba1859-f6"/>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customStyle="1" w:styleId="kt-adv-heading20648c0c7e-d2">
    <w:name w:val="kt-adv-heading2064_8c0c7e-d2"/>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customStyle="1" w:styleId="kt-adv-heading20644efc00-a9">
    <w:name w:val="kt-adv-heading2064_4efc00-a9"/>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customStyle="1" w:styleId="kt-adv-heading2064caa087-d1">
    <w:name w:val="kt-adv-heading2064_caa087-d1"/>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customStyle="1" w:styleId="kt-adv-heading20641938f0-58">
    <w:name w:val="kt-adv-heading2064_1938f0-58"/>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customStyle="1" w:styleId="kt-adv-heading206410bf05-70">
    <w:name w:val="kt-adv-heading2064_10bf05-70"/>
    <w:basedOn w:val="Normal"/>
    <w:rsid w:val="00B64C55"/>
    <w:pPr>
      <w:pBdr>
        <w:top w:val="none" w:sz="0" w:space="0" w:color="auto"/>
        <w:left w:val="none" w:sz="0" w:space="0" w:color="auto"/>
        <w:bottom w:val="none" w:sz="0" w:space="0" w:color="auto"/>
        <w:right w:val="none" w:sz="0" w:space="0" w:color="auto"/>
      </w:pBdr>
      <w:spacing w:before="100" w:beforeAutospacing="1" w:after="100" w:afterAutospacing="1" w:line="240" w:lineRule="auto"/>
      <w:textAlignment w:val="auto"/>
    </w:pPr>
    <w:rPr>
      <w:rFonts w:ascii="Times New Roman" w:eastAsia="Times New Roman" w:hAnsi="Times New Roman"/>
      <w:sz w:val="24"/>
      <w:szCs w:val="24"/>
      <w:lang w:eastAsia="fr-FR"/>
    </w:rPr>
  </w:style>
  <w:style w:type="character" w:customStyle="1" w:styleId="FooterChar">
    <w:name w:val="Footer Char"/>
    <w:basedOn w:val="DefaultParagraphFont"/>
    <w:link w:val="Footer"/>
    <w:uiPriority w:val="99"/>
    <w:rsid w:val="001F1839"/>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06112527">
      <w:bodyDiv w:val="1"/>
      <w:marLeft w:val="0"/>
      <w:marRight w:val="0"/>
      <w:marTop w:val="0"/>
      <w:marBottom w:val="0"/>
      <w:divBdr>
        <w:top w:val="none" w:sz="0" w:space="0" w:color="auto"/>
        <w:left w:val="none" w:sz="0" w:space="0" w:color="auto"/>
        <w:bottom w:val="none" w:sz="0" w:space="0" w:color="auto"/>
        <w:right w:val="none" w:sz="0" w:space="0" w:color="auto"/>
      </w:divBdr>
    </w:div>
    <w:div w:id="1003244047">
      <w:bodyDiv w:val="1"/>
      <w:marLeft w:val="0"/>
      <w:marRight w:val="0"/>
      <w:marTop w:val="0"/>
      <w:marBottom w:val="0"/>
      <w:divBdr>
        <w:top w:val="none" w:sz="0" w:space="0" w:color="auto"/>
        <w:left w:val="none" w:sz="0" w:space="0" w:color="auto"/>
        <w:bottom w:val="none" w:sz="0" w:space="0" w:color="auto"/>
        <w:right w:val="none" w:sz="0" w:space="0" w:color="auto"/>
      </w:divBdr>
    </w:div>
    <w:div w:id="1335381086">
      <w:bodyDiv w:val="1"/>
      <w:marLeft w:val="0"/>
      <w:marRight w:val="0"/>
      <w:marTop w:val="0"/>
      <w:marBottom w:val="0"/>
      <w:divBdr>
        <w:top w:val="none" w:sz="0" w:space="0" w:color="auto"/>
        <w:left w:val="none" w:sz="0" w:space="0" w:color="auto"/>
        <w:bottom w:val="none" w:sz="0" w:space="0" w:color="auto"/>
        <w:right w:val="none" w:sz="0" w:space="0" w:color="auto"/>
      </w:divBdr>
    </w:div>
    <w:div w:id="1711883546">
      <w:bodyDiv w:val="1"/>
      <w:marLeft w:val="0"/>
      <w:marRight w:val="0"/>
      <w:marTop w:val="0"/>
      <w:marBottom w:val="0"/>
      <w:divBdr>
        <w:top w:val="none" w:sz="0" w:space="0" w:color="auto"/>
        <w:left w:val="none" w:sz="0" w:space="0" w:color="auto"/>
        <w:bottom w:val="none" w:sz="0" w:space="0" w:color="auto"/>
        <w:right w:val="none" w:sz="0" w:space="0" w:color="auto"/>
      </w:divBdr>
    </w:div>
    <w:div w:id="1867324096">
      <w:bodyDiv w:val="1"/>
      <w:marLeft w:val="0"/>
      <w:marRight w:val="0"/>
      <w:marTop w:val="0"/>
      <w:marBottom w:val="0"/>
      <w:divBdr>
        <w:top w:val="none" w:sz="0" w:space="0" w:color="auto"/>
        <w:left w:val="none" w:sz="0" w:space="0" w:color="auto"/>
        <w:bottom w:val="none" w:sz="0" w:space="0" w:color="auto"/>
        <w:right w:val="none" w:sz="0" w:space="0" w:color="auto"/>
      </w:divBdr>
    </w:div>
    <w:div w:id="1920939175">
      <w:bodyDiv w:val="1"/>
      <w:marLeft w:val="0"/>
      <w:marRight w:val="0"/>
      <w:marTop w:val="0"/>
      <w:marBottom w:val="0"/>
      <w:divBdr>
        <w:top w:val="none" w:sz="0" w:space="0" w:color="auto"/>
        <w:left w:val="none" w:sz="0" w:space="0" w:color="auto"/>
        <w:bottom w:val="none" w:sz="0" w:space="0" w:color="auto"/>
        <w:right w:val="none" w:sz="0" w:space="0" w:color="auto"/>
      </w:divBdr>
    </w:div>
    <w:div w:id="1990206359">
      <w:bodyDiv w:val="1"/>
      <w:marLeft w:val="0"/>
      <w:marRight w:val="0"/>
      <w:marTop w:val="0"/>
      <w:marBottom w:val="0"/>
      <w:divBdr>
        <w:top w:val="none" w:sz="0" w:space="0" w:color="auto"/>
        <w:left w:val="none" w:sz="0" w:space="0" w:color="auto"/>
        <w:bottom w:val="none" w:sz="0" w:space="0" w:color="auto"/>
        <w:right w:val="none" w:sz="0" w:space="0" w:color="auto"/>
      </w:divBdr>
    </w:div>
    <w:div w:id="2066103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9E631-902D-427D-853B-C9167CEA6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6</Pages>
  <Words>3072</Words>
  <Characters>16898</Characters>
  <Application>Microsoft Office Word</Application>
  <DocSecurity>0</DocSecurity>
  <Lines>140</Lines>
  <Paragraphs>39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19931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4</cp:revision>
  <cp:lastPrinted>1900-12-31T22:00:00Z</cp:lastPrinted>
  <dcterms:created xsi:type="dcterms:W3CDTF">2025-11-29T16:47:00Z</dcterms:created>
  <dcterms:modified xsi:type="dcterms:W3CDTF">2025-11-29T17:15:00Z</dcterms:modified>
</cp:coreProperties>
</file>