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401" w:rsidRDefault="004B56D3" w:rsidP="00D45401">
      <w:pPr>
        <w:pStyle w:val="Sansinterligne"/>
      </w:pPr>
      <w:r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396.5pt;margin-top:8.95pt;width:355.85pt;height:84.1pt;z-index:251662336;mso-width-relative:margin;mso-height-relative:margin" strokecolor="#0070c0">
            <v:textbox>
              <w:txbxContent>
                <w:p w:rsidR="00D81073" w:rsidRPr="00A20DDD" w:rsidRDefault="00E27BD5" w:rsidP="00A20DDD">
                  <w:pPr>
                    <w:pStyle w:val="Sansinterligne"/>
                    <w:jc w:val="center"/>
                    <w:rPr>
                      <w:color w:val="C00000"/>
                      <w:sz w:val="32"/>
                      <w:szCs w:val="32"/>
                    </w:rPr>
                  </w:pPr>
                  <w:r w:rsidRPr="00A20DDD">
                    <w:rPr>
                      <w:color w:val="C00000"/>
                      <w:sz w:val="32"/>
                      <w:szCs w:val="32"/>
                    </w:rPr>
                    <w:t>La licence, ou "liberté mal comprise"</w:t>
                  </w:r>
                </w:p>
                <w:p w:rsidR="00D81073" w:rsidRPr="00A20DDD" w:rsidRDefault="00E27BD5" w:rsidP="00A20D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A20DDD">
                    <w:rPr>
                      <w:sz w:val="20"/>
                      <w:szCs w:val="20"/>
                    </w:rPr>
                    <w:t>Liberté absolue d'assouvir tous ses désirs, sans règles ni limites.</w:t>
                  </w:r>
                </w:p>
                <w:p w:rsidR="00D81073" w:rsidRPr="00A20DDD" w:rsidRDefault="00E27BD5" w:rsidP="00A20D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A20DDD">
                    <w:rPr>
                      <w:sz w:val="20"/>
                      <w:szCs w:val="20"/>
                    </w:rPr>
                    <w:t xml:space="preserve">C'est là une conception spontanée et peu réfléchie  de la liberté, qui peut être vue comme enfantine, infantile et/ou tyrannique. </w:t>
                  </w:r>
                </w:p>
                <w:p w:rsidR="00D81073" w:rsidRPr="00A20DDD" w:rsidRDefault="008E5B74" w:rsidP="00A20DDD">
                  <w:pPr>
                    <w:pStyle w:val="Sansinterlig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Elle est</w:t>
                  </w:r>
                  <w:r w:rsidR="003A6B36">
                    <w:rPr>
                      <w:sz w:val="20"/>
                      <w:szCs w:val="20"/>
                    </w:rPr>
                    <w:t xml:space="preserve"> notamment défendue</w:t>
                  </w:r>
                  <w:r w:rsidR="00E27BD5" w:rsidRPr="00A20DDD">
                    <w:rPr>
                      <w:sz w:val="20"/>
                      <w:szCs w:val="20"/>
                    </w:rPr>
                    <w:t xml:space="preserve"> par Calliclès dans le </w:t>
                  </w:r>
                  <w:r w:rsidR="00E27BD5" w:rsidRPr="00A20DDD">
                    <w:rPr>
                      <w:i/>
                      <w:iCs/>
                      <w:sz w:val="20"/>
                      <w:szCs w:val="20"/>
                    </w:rPr>
                    <w:t xml:space="preserve">Gorgias </w:t>
                  </w:r>
                  <w:r w:rsidR="00E27BD5" w:rsidRPr="00A20DDD">
                    <w:rPr>
                      <w:sz w:val="20"/>
                      <w:szCs w:val="20"/>
                    </w:rPr>
                    <w:t xml:space="preserve">de Platon. </w:t>
                  </w:r>
                </w:p>
                <w:p w:rsidR="00A20DDD" w:rsidRPr="00A20DDD" w:rsidRDefault="00A20DDD"/>
              </w:txbxContent>
            </v:textbox>
          </v:shape>
        </w:pict>
      </w:r>
    </w:p>
    <w:p w:rsidR="00D45401" w:rsidRDefault="004B56D3" w:rsidP="00D45401">
      <w:pPr>
        <w:pStyle w:val="Sansinterligne"/>
      </w:pPr>
      <w:r>
        <w:rPr>
          <w:noProof/>
          <w:lang w:eastAsia="fr-FR"/>
        </w:rPr>
        <w:pict>
          <v:oval id="_x0000_s1028" style="position:absolute;margin-left:34pt;margin-top:3.2pt;width:327pt;height:206.5pt;z-index:251658240" strokecolor="#76923c [2406]" strokeweight="4.5pt"/>
        </w:pict>
      </w: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4B56D3" w:rsidP="00D45401">
      <w:pPr>
        <w:pStyle w:val="Sansinterligne"/>
      </w:pPr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margin-left:361pt;margin-top:9.8pt;width:35.5pt;height:40pt;flip:y;z-index:251683840" o:connectortype="straight" strokecolor="#7f7f7f [1612]">
            <v:stroke endarrow="block"/>
          </v:shape>
        </w:pict>
      </w:r>
      <w:r>
        <w:rPr>
          <w:noProof/>
          <w:lang w:val="en-US" w:eastAsia="zh-TW"/>
        </w:rPr>
        <w:pict>
          <v:shape id="_x0000_s1029" type="#_x0000_t202" style="position:absolute;margin-left:73.5pt;margin-top:4.95pt;width:247.5pt;height:121.5pt;z-index:251660288;mso-width-relative:margin;mso-height-relative:margin" strokecolor="white [3212]">
            <v:textbox>
              <w:txbxContent>
                <w:p w:rsidR="00D81073" w:rsidRPr="0059726C" w:rsidRDefault="00E27BD5" w:rsidP="00D45401">
                  <w:pPr>
                    <w:pStyle w:val="Sansinterligne"/>
                    <w:jc w:val="center"/>
                    <w:rPr>
                      <w:b/>
                      <w:color w:val="C00000"/>
                      <w:sz w:val="48"/>
                      <w:szCs w:val="48"/>
                    </w:rPr>
                  </w:pPr>
                  <w:r w:rsidRPr="0059726C">
                    <w:rPr>
                      <w:b/>
                      <w:color w:val="C00000"/>
                      <w:sz w:val="48"/>
                      <w:szCs w:val="48"/>
                    </w:rPr>
                    <w:t>La liberté</w:t>
                  </w:r>
                </w:p>
                <w:p w:rsidR="00D81073" w:rsidRPr="0059726C" w:rsidRDefault="002C3067" w:rsidP="00D45401">
                  <w:pPr>
                    <w:pStyle w:val="Sansinterligne"/>
                    <w:rPr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Définition générale :</w:t>
                  </w:r>
                  <w:r w:rsidR="00E27BD5" w:rsidRPr="00A20DDD">
                    <w:rPr>
                      <w:sz w:val="20"/>
                      <w:szCs w:val="20"/>
                    </w:rPr>
                    <w:t xml:space="preserve"> </w:t>
                  </w:r>
                  <w:r w:rsidR="00E27BD5" w:rsidRPr="0059726C">
                    <w:rPr>
                      <w:b/>
                      <w:sz w:val="20"/>
                      <w:szCs w:val="20"/>
                    </w:rPr>
                    <w:t>capacité de décider et d'agir en conformité avec soi-même, sans que rien ni personne n'intervienne.</w:t>
                  </w:r>
                </w:p>
                <w:p w:rsidR="00D81073" w:rsidRPr="00A20DDD" w:rsidRDefault="00E27BD5" w:rsidP="00D45401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A20DDD">
                    <w:rPr>
                      <w:sz w:val="20"/>
                      <w:szCs w:val="20"/>
                    </w:rPr>
                    <w:t xml:space="preserve">Etre libre signifie: </w:t>
                  </w:r>
                  <w:r w:rsidRPr="00A20DDD">
                    <w:rPr>
                      <w:i/>
                      <w:iCs/>
                      <w:sz w:val="20"/>
                      <w:szCs w:val="20"/>
                    </w:rPr>
                    <w:t>j'ai le choix.</w:t>
                  </w:r>
                </w:p>
                <w:p w:rsidR="00D45401" w:rsidRPr="00D45401" w:rsidRDefault="00D45401"/>
              </w:txbxContent>
            </v:textbox>
          </v:shape>
        </w:pict>
      </w: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4B56D3" w:rsidP="00D45401">
      <w:pPr>
        <w:pStyle w:val="Sansinterligne"/>
      </w:pPr>
      <w:r>
        <w:rPr>
          <w:noProof/>
          <w:lang w:val="en-US" w:eastAsia="zh-TW"/>
        </w:rPr>
        <w:pict>
          <v:shape id="_x0000_s1031" type="#_x0000_t202" style="position:absolute;margin-left:396.5pt;margin-top:12.65pt;width:234.65pt;height:69.55pt;z-index:251664384;mso-width-relative:margin;mso-height-relative:margin" strokecolor="#0070c0">
            <v:textbox>
              <w:txbxContent>
                <w:p w:rsidR="00D81073" w:rsidRPr="00A20DDD" w:rsidRDefault="00E27BD5" w:rsidP="00A20DDD">
                  <w:pPr>
                    <w:pStyle w:val="Sansinterligne"/>
                    <w:jc w:val="center"/>
                    <w:rPr>
                      <w:color w:val="C00000"/>
                      <w:sz w:val="32"/>
                      <w:szCs w:val="32"/>
                    </w:rPr>
                  </w:pPr>
                  <w:r w:rsidRPr="00A20DDD">
                    <w:rPr>
                      <w:color w:val="C00000"/>
                      <w:sz w:val="32"/>
                      <w:szCs w:val="32"/>
                    </w:rPr>
                    <w:t xml:space="preserve">Liberté </w:t>
                  </w:r>
                  <w:r w:rsidRPr="00852AE8">
                    <w:rPr>
                      <w:i/>
                      <w:color w:val="C00000"/>
                      <w:sz w:val="32"/>
                      <w:szCs w:val="32"/>
                    </w:rPr>
                    <w:t>de fait</w:t>
                  </w:r>
                </w:p>
                <w:p w:rsidR="00D81073" w:rsidRPr="00A20DDD" w:rsidRDefault="00E27BD5" w:rsidP="00A20D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A20DDD">
                    <w:rPr>
                      <w:sz w:val="20"/>
                      <w:szCs w:val="20"/>
                    </w:rPr>
                    <w:t>Capacité matérielle et physique d'agir et de réaliser mes envies, mes désirs, mes préférences...</w:t>
                  </w:r>
                </w:p>
                <w:p w:rsidR="00D81073" w:rsidRPr="00A20DDD" w:rsidRDefault="00E27BD5" w:rsidP="00A20D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A20DDD">
                    <w:rPr>
                      <w:sz w:val="20"/>
                      <w:szCs w:val="20"/>
                    </w:rPr>
                    <w:t xml:space="preserve">Absence de </w:t>
                  </w:r>
                  <w:r w:rsidRPr="00A20DDD">
                    <w:rPr>
                      <w:i/>
                      <w:sz w:val="20"/>
                      <w:szCs w:val="20"/>
                    </w:rPr>
                    <w:t>contraintes externes</w:t>
                  </w:r>
                </w:p>
                <w:p w:rsidR="00A20DDD" w:rsidRPr="00A20DDD" w:rsidRDefault="00A20DDD" w:rsidP="00A20DDD">
                  <w:pPr>
                    <w:pStyle w:val="Sansinterligne"/>
                    <w:rPr>
                      <w:lang w:val="en-US"/>
                    </w:rPr>
                  </w:pPr>
                </w:p>
              </w:txbxContent>
            </v:textbox>
          </v:shape>
        </w:pict>
      </w: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4B56D3" w:rsidP="00D45401">
      <w:pPr>
        <w:pStyle w:val="Sansinterligne"/>
      </w:pPr>
      <w:r>
        <w:rPr>
          <w:noProof/>
          <w:lang w:val="en-US" w:eastAsia="zh-TW"/>
        </w:rPr>
        <w:pict>
          <v:shape id="_x0000_s1039" type="#_x0000_t202" style="position:absolute;margin-left:145pt;margin-top:6.2pt;width:159.05pt;height:35.7pt;z-index:251679744;mso-width-relative:margin;mso-height-relative:margin" strokecolor="white [3212]">
            <v:textbox style="mso-next-textbox:#_x0000_s1039">
              <w:txbxContent>
                <w:p w:rsidR="00E63A41" w:rsidRDefault="00E63A41" w:rsidP="00E63A41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A20DDD">
                    <w:rPr>
                      <w:sz w:val="20"/>
                      <w:szCs w:val="20"/>
                    </w:rPr>
                    <w:t xml:space="preserve">Le </w:t>
                  </w:r>
                  <w:r>
                    <w:rPr>
                      <w:sz w:val="20"/>
                      <w:szCs w:val="20"/>
                    </w:rPr>
                    <w:t>concept de liberté s'appréhende</w:t>
                  </w:r>
                </w:p>
                <w:p w:rsidR="00E63A41" w:rsidRPr="00A20DDD" w:rsidRDefault="00E63A41" w:rsidP="00E63A41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A20DDD">
                    <w:rPr>
                      <w:sz w:val="20"/>
                      <w:szCs w:val="20"/>
                    </w:rPr>
                    <w:t>to</w:t>
                  </w:r>
                  <w:r>
                    <w:rPr>
                      <w:sz w:val="20"/>
                      <w:szCs w:val="20"/>
                    </w:rPr>
                    <w:t>utefois de différentes manières :</w:t>
                  </w:r>
                </w:p>
                <w:p w:rsidR="00E63A41" w:rsidRPr="00E63A41" w:rsidRDefault="00E63A41"/>
              </w:txbxContent>
            </v:textbox>
          </v:shape>
        </w:pict>
      </w:r>
    </w:p>
    <w:p w:rsidR="00D45401" w:rsidRDefault="004B56D3" w:rsidP="00D45401">
      <w:pPr>
        <w:pStyle w:val="Sansinterligne"/>
      </w:pPr>
      <w:r>
        <w:rPr>
          <w:noProof/>
          <w:lang w:eastAsia="fr-FR"/>
        </w:rPr>
        <w:pict>
          <v:shape id="_x0000_s1042" type="#_x0000_t32" style="position:absolute;margin-left:344.5pt;margin-top:8.35pt;width:52pt;height:.5pt;flip:y;z-index:251682816" o:connectortype="straight" strokecolor="#7f7f7f [1612]">
            <v:stroke endarrow="block"/>
          </v:shape>
        </w:pict>
      </w:r>
      <w:r>
        <w:rPr>
          <w:noProof/>
          <w:lang w:val="en-US" w:eastAsia="zh-TW"/>
        </w:rPr>
        <w:pict>
          <v:shape id="_x0000_s1032" type="#_x0000_t202" style="position:absolute;margin-left:545pt;margin-top:11.35pt;width:236.6pt;height:77.1pt;z-index:251666432;mso-width-relative:margin;mso-height-relative:margin" strokecolor="#0070c0">
            <v:textbox>
              <w:txbxContent>
                <w:p w:rsidR="00A20DDD" w:rsidRDefault="00E27BD5" w:rsidP="00A20DDD">
                  <w:pPr>
                    <w:pStyle w:val="Sansinterligne"/>
                    <w:jc w:val="center"/>
                    <w:rPr>
                      <w:color w:val="C00000"/>
                      <w:sz w:val="32"/>
                      <w:szCs w:val="32"/>
                    </w:rPr>
                  </w:pPr>
                  <w:r w:rsidRPr="00A20DDD">
                    <w:rPr>
                      <w:color w:val="C00000"/>
                      <w:sz w:val="32"/>
                      <w:szCs w:val="32"/>
                    </w:rPr>
                    <w:t xml:space="preserve">Liberté </w:t>
                  </w:r>
                  <w:r w:rsidRPr="00852AE8">
                    <w:rPr>
                      <w:i/>
                      <w:color w:val="C00000"/>
                      <w:sz w:val="32"/>
                      <w:szCs w:val="32"/>
                    </w:rPr>
                    <w:t>de droit</w:t>
                  </w:r>
                  <w:r w:rsidR="00A20DDD">
                    <w:rPr>
                      <w:color w:val="C00000"/>
                      <w:sz w:val="32"/>
                      <w:szCs w:val="32"/>
                    </w:rPr>
                    <w:t xml:space="preserve"> ou</w:t>
                  </w:r>
                </w:p>
                <w:p w:rsidR="00D81073" w:rsidRPr="00A20DDD" w:rsidRDefault="00E27BD5" w:rsidP="00A20DDD">
                  <w:pPr>
                    <w:pStyle w:val="Sansinterligne"/>
                    <w:jc w:val="center"/>
                    <w:rPr>
                      <w:color w:val="C00000"/>
                      <w:sz w:val="32"/>
                      <w:szCs w:val="32"/>
                    </w:rPr>
                  </w:pPr>
                  <w:r w:rsidRPr="00A20DDD">
                    <w:rPr>
                      <w:color w:val="C00000"/>
                      <w:sz w:val="32"/>
                      <w:szCs w:val="32"/>
                    </w:rPr>
                    <w:t>"liberté politique"</w:t>
                  </w:r>
                </w:p>
                <w:p w:rsidR="00D81073" w:rsidRPr="00A20DDD" w:rsidRDefault="00E27BD5" w:rsidP="00A20DDD">
                  <w:pPr>
                    <w:pStyle w:val="Sansinterligne"/>
                    <w:rPr>
                      <w:i/>
                      <w:sz w:val="20"/>
                      <w:szCs w:val="20"/>
                    </w:rPr>
                  </w:pPr>
                  <w:r w:rsidRPr="00A20DDD">
                    <w:rPr>
                      <w:sz w:val="20"/>
                      <w:szCs w:val="20"/>
                    </w:rPr>
                    <w:t>Formul</w:t>
                  </w:r>
                  <w:r w:rsidR="00DE1C21">
                    <w:rPr>
                      <w:sz w:val="20"/>
                      <w:szCs w:val="20"/>
                    </w:rPr>
                    <w:t xml:space="preserve">ation classique de Montesquieu : </w:t>
                  </w:r>
                  <w:r w:rsidRPr="00A20DDD">
                    <w:rPr>
                      <w:i/>
                      <w:sz w:val="20"/>
                      <w:szCs w:val="20"/>
                    </w:rPr>
                    <w:t>"La liberté est le droit de faire tout ce que les lois permettent."</w:t>
                  </w:r>
                </w:p>
                <w:p w:rsidR="00A20DDD" w:rsidRPr="00A20DDD" w:rsidRDefault="00A20DDD" w:rsidP="00A20DDD">
                  <w:pPr>
                    <w:pStyle w:val="Sansinterligne"/>
                  </w:pPr>
                </w:p>
              </w:txbxContent>
            </v:textbox>
          </v:shape>
        </w:pict>
      </w:r>
    </w:p>
    <w:p w:rsidR="00D45401" w:rsidRDefault="004B56D3" w:rsidP="00D45401">
      <w:pPr>
        <w:pStyle w:val="Sansinterligne"/>
      </w:pPr>
      <w:r>
        <w:rPr>
          <w:noProof/>
          <w:lang w:eastAsia="fr-FR"/>
        </w:rPr>
        <w:pict>
          <v:shape id="_x0000_s1041" type="#_x0000_t32" style="position:absolute;margin-left:327pt;margin-top:11.95pt;width:69.5pt;height:112.5pt;z-index:251681792" o:connectortype="straight" strokecolor="#7f7f7f [1612]">
            <v:stroke endarrow="block"/>
          </v:shape>
        </w:pict>
      </w:r>
    </w:p>
    <w:p w:rsidR="00D45401" w:rsidRDefault="004B56D3" w:rsidP="00D45401">
      <w:pPr>
        <w:pStyle w:val="Sansinterligne"/>
      </w:pPr>
      <w:r>
        <w:rPr>
          <w:noProof/>
          <w:lang w:val="en-US" w:eastAsia="zh-TW"/>
        </w:rPr>
        <w:pict>
          <v:shape id="_x0000_s1044" type="#_x0000_t202" style="position:absolute;margin-left:518pt;margin-top:6.1pt;width:23.4pt;height:18.95pt;z-index:251685888;mso-height-percent:200;mso-height-percent:200;mso-width-relative:margin;mso-height-relative:margin" strokecolor="white [3212]">
            <v:textbox style="mso-fit-shape-to-text:t">
              <w:txbxContent>
                <w:p w:rsidR="00DE1C21" w:rsidRPr="00DE1C21" w:rsidRDefault="00DE1C21" w:rsidP="00DE1C21">
                  <w:pPr>
                    <w:pStyle w:val="Sansinterligne"/>
                    <w:rPr>
                      <w:sz w:val="18"/>
                      <w:szCs w:val="18"/>
                      <w:lang w:val="en-US"/>
                    </w:rPr>
                  </w:pPr>
                  <w:r w:rsidRPr="00DE1C21">
                    <w:rPr>
                      <w:sz w:val="18"/>
                      <w:szCs w:val="18"/>
                    </w:rPr>
                    <w:t>et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40" type="#_x0000_t32" style="position:absolute;margin-left:310.5pt;margin-top:9.5pt;width:86pt;height:236.5pt;z-index:251680768" o:connectortype="straight" strokecolor="#7f7f7f [1612]">
            <v:stroke endarrow="block"/>
          </v:shape>
        </w:pict>
      </w: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4B56D3" w:rsidP="00D45401">
      <w:pPr>
        <w:pStyle w:val="Sansinterligne"/>
      </w:pPr>
      <w:r>
        <w:rPr>
          <w:noProof/>
          <w:lang w:val="en-US" w:eastAsia="zh-TW"/>
        </w:rPr>
        <w:pict>
          <v:shape id="_x0000_s1036" type="#_x0000_t202" style="position:absolute;margin-left:56.5pt;margin-top:3.5pt;width:226pt;height:204.55pt;z-index:251674624;mso-width-relative:margin;mso-height-relative:margin" strokecolor="#d99594 [1941]" strokeweight="2.25pt">
            <v:textbox>
              <w:txbxContent>
                <w:p w:rsidR="00D81073" w:rsidRDefault="00E27BD5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On</w:t>
                  </w:r>
                  <w:r w:rsidRPr="007667DD">
                    <w:rPr>
                      <w:sz w:val="20"/>
                      <w:szCs w:val="20"/>
                    </w:rPr>
                    <w:t xml:space="preserve"> oppose </w:t>
                  </w:r>
                  <w:r>
                    <w:rPr>
                      <w:sz w:val="20"/>
                      <w:szCs w:val="20"/>
                    </w:rPr>
                    <w:t>à la liberté plusieurs concepts :</w:t>
                  </w:r>
                </w:p>
                <w:p w:rsidR="00852AE8" w:rsidRPr="007667DD" w:rsidRDefault="00852AE8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</w:p>
                <w:p w:rsidR="00D81073" w:rsidRPr="00DE1C21" w:rsidRDefault="00E27BD5" w:rsidP="007667DD">
                  <w:pPr>
                    <w:pStyle w:val="Sansinterligne"/>
                    <w:rPr>
                      <w:b/>
                      <w:sz w:val="20"/>
                      <w:szCs w:val="20"/>
                    </w:rPr>
                  </w:pPr>
                  <w:r w:rsidRPr="00DE1C21">
                    <w:rPr>
                      <w:b/>
                      <w:sz w:val="20"/>
                      <w:szCs w:val="20"/>
                    </w:rPr>
                    <w:t>- la contrainte (externe ou interne)</w:t>
                  </w:r>
                </w:p>
                <w:p w:rsidR="00D81073" w:rsidRPr="00DE1C21" w:rsidRDefault="00E27BD5" w:rsidP="007667DD">
                  <w:pPr>
                    <w:pStyle w:val="Sansinterligne"/>
                    <w:rPr>
                      <w:b/>
                      <w:sz w:val="20"/>
                      <w:szCs w:val="20"/>
                    </w:rPr>
                  </w:pPr>
                  <w:r w:rsidRPr="00DE1C21">
                    <w:rPr>
                      <w:b/>
                      <w:sz w:val="20"/>
                      <w:szCs w:val="20"/>
                    </w:rPr>
                    <w:t>- la nécessité, le déterminisme</w:t>
                  </w:r>
                </w:p>
                <w:p w:rsidR="00D81073" w:rsidRPr="00DE1C21" w:rsidRDefault="00E27BD5" w:rsidP="007667DD">
                  <w:pPr>
                    <w:pStyle w:val="Sansinterligne"/>
                    <w:rPr>
                      <w:b/>
                      <w:sz w:val="20"/>
                      <w:szCs w:val="20"/>
                    </w:rPr>
                  </w:pPr>
                  <w:r w:rsidRPr="00DE1C21">
                    <w:rPr>
                      <w:b/>
                      <w:sz w:val="20"/>
                      <w:szCs w:val="20"/>
                    </w:rPr>
                    <w:t>- la dépendance, la servitude</w:t>
                  </w:r>
                </w:p>
                <w:p w:rsidR="00D81073" w:rsidRPr="00DE1C21" w:rsidRDefault="00E27BD5" w:rsidP="007667DD">
                  <w:pPr>
                    <w:pStyle w:val="Sansinterligne"/>
                    <w:rPr>
                      <w:b/>
                      <w:sz w:val="20"/>
                      <w:szCs w:val="20"/>
                    </w:rPr>
                  </w:pPr>
                  <w:r w:rsidRPr="00DE1C21">
                    <w:rPr>
                      <w:b/>
                      <w:sz w:val="20"/>
                      <w:szCs w:val="20"/>
                    </w:rPr>
                    <w:t>- l'aliénation</w:t>
                  </w:r>
                </w:p>
                <w:p w:rsidR="007667DD" w:rsidRPr="007667DD" w:rsidRDefault="007667DD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</w:p>
                <w:p w:rsidR="00D81073" w:rsidRDefault="00E27BD5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On distinguera, on précisera :</w:t>
                  </w:r>
                </w:p>
                <w:p w:rsidR="00852AE8" w:rsidRPr="007667DD" w:rsidRDefault="00852AE8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</w:p>
                <w:p w:rsidR="00D81073" w:rsidRDefault="00E27BD5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7667DD">
                    <w:rPr>
                      <w:sz w:val="20"/>
                      <w:szCs w:val="20"/>
                    </w:rPr>
                    <w:t xml:space="preserve">- la liberté effective et le </w:t>
                  </w:r>
                  <w:r w:rsidRPr="00DE1C21">
                    <w:rPr>
                      <w:i/>
                      <w:sz w:val="20"/>
                      <w:szCs w:val="20"/>
                    </w:rPr>
                    <w:t>sentiment de liberté</w:t>
                  </w:r>
                  <w:r w:rsidR="00852AE8">
                    <w:rPr>
                      <w:sz w:val="20"/>
                      <w:szCs w:val="20"/>
                    </w:rPr>
                    <w:t xml:space="preserve"> sont deux choses différentes</w:t>
                  </w:r>
                </w:p>
                <w:p w:rsidR="007667DD" w:rsidRDefault="007667DD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 la liberté est susceptible de degrés</w:t>
                  </w:r>
                </w:p>
                <w:p w:rsidR="007667DD" w:rsidRPr="007667DD" w:rsidRDefault="007667DD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- on peut n</w:t>
                  </w:r>
                  <w:r w:rsidR="00EE5142">
                    <w:rPr>
                      <w:sz w:val="20"/>
                      <w:szCs w:val="20"/>
                    </w:rPr>
                    <w:t>e pas faire usage de sa liberté ;</w:t>
                  </w:r>
                  <w:r>
                    <w:rPr>
                      <w:sz w:val="20"/>
                      <w:szCs w:val="20"/>
                    </w:rPr>
                    <w:t xml:space="preserve"> on peut faire un mauvais usage de sa liberté</w:t>
                  </w:r>
                </w:p>
                <w:p w:rsidR="007667DD" w:rsidRPr="007667DD" w:rsidRDefault="007667DD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3" type="#_x0000_t202" style="position:absolute;margin-left:396.5pt;margin-top:8.4pt;width:358.6pt;height:108.45pt;z-index:251668480;mso-width-relative:margin;mso-height-relative:margin" strokecolor="#0070c0">
            <v:textbox>
              <w:txbxContent>
                <w:p w:rsidR="00D81073" w:rsidRPr="007667DD" w:rsidRDefault="00E27BD5" w:rsidP="007667DD">
                  <w:pPr>
                    <w:pStyle w:val="Sansinterligne"/>
                    <w:jc w:val="center"/>
                    <w:rPr>
                      <w:color w:val="C00000"/>
                      <w:sz w:val="32"/>
                      <w:szCs w:val="32"/>
                    </w:rPr>
                  </w:pPr>
                  <w:r w:rsidRPr="007667DD">
                    <w:rPr>
                      <w:color w:val="C00000"/>
                      <w:sz w:val="32"/>
                      <w:szCs w:val="32"/>
                    </w:rPr>
                    <w:t>Li</w:t>
                  </w:r>
                  <w:r w:rsidR="00936CD7">
                    <w:rPr>
                      <w:color w:val="C00000"/>
                      <w:sz w:val="32"/>
                      <w:szCs w:val="32"/>
                    </w:rPr>
                    <w:t xml:space="preserve">berté morale, ou "liberté </w:t>
                  </w:r>
                  <w:r w:rsidR="00936CD7">
                    <w:rPr>
                      <w:color w:val="C00000"/>
                      <w:sz w:val="32"/>
                      <w:szCs w:val="32"/>
                    </w:rPr>
                    <w:t>intérieure</w:t>
                  </w:r>
                  <w:bookmarkStart w:id="0" w:name="_GoBack"/>
                  <w:bookmarkEnd w:id="0"/>
                  <w:r w:rsidRPr="007667DD">
                    <w:rPr>
                      <w:color w:val="C00000"/>
                      <w:sz w:val="32"/>
                      <w:szCs w:val="32"/>
                    </w:rPr>
                    <w:t>"</w:t>
                  </w:r>
                </w:p>
                <w:p w:rsidR="00D81073" w:rsidRPr="007667DD" w:rsidRDefault="00E27BD5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7667DD">
                    <w:rPr>
                      <w:sz w:val="20"/>
                      <w:szCs w:val="20"/>
                    </w:rPr>
                    <w:t xml:space="preserve">Capacité de "vouloir" au sens fort, c'est-à-dire de bien orienter sa volonté, en accord avec sa raison, sans subir de </w:t>
                  </w:r>
                  <w:r w:rsidRPr="007667DD">
                    <w:rPr>
                      <w:i/>
                      <w:iCs/>
                      <w:sz w:val="20"/>
                      <w:szCs w:val="20"/>
                    </w:rPr>
                    <w:t>contraintes internes</w:t>
                  </w:r>
                  <w:r w:rsidRPr="007667DD">
                    <w:rPr>
                      <w:sz w:val="20"/>
                      <w:szCs w:val="20"/>
                    </w:rPr>
                    <w:t xml:space="preserve"> (inclinations, pulsions, pa</w:t>
                  </w:r>
                  <w:r w:rsidR="00DE1C21">
                    <w:rPr>
                      <w:sz w:val="20"/>
                      <w:szCs w:val="20"/>
                    </w:rPr>
                    <w:t>ssions...). Exemples classiques :</w:t>
                  </w:r>
                </w:p>
                <w:p w:rsidR="00D81073" w:rsidRPr="007667DD" w:rsidRDefault="00E27BD5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7667DD">
                    <w:rPr>
                      <w:sz w:val="20"/>
                      <w:szCs w:val="20"/>
                    </w:rPr>
                    <w:t>- la maîtrise de soi (</w:t>
                  </w:r>
                  <w:r w:rsidR="00DE1C21">
                    <w:rPr>
                      <w:sz w:val="20"/>
                      <w:szCs w:val="20"/>
                    </w:rPr>
                    <w:t xml:space="preserve">les </w:t>
                  </w:r>
                  <w:r w:rsidRPr="007667DD">
                    <w:rPr>
                      <w:sz w:val="20"/>
                      <w:szCs w:val="20"/>
                    </w:rPr>
                    <w:t>stoïciens)</w:t>
                  </w:r>
                </w:p>
                <w:p w:rsidR="00D81073" w:rsidRPr="007667DD" w:rsidRDefault="00E27BD5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7667DD">
                    <w:rPr>
                      <w:sz w:val="20"/>
                      <w:szCs w:val="20"/>
                    </w:rPr>
                    <w:t>- l'autonomie (Kant)</w:t>
                  </w:r>
                </w:p>
                <w:p w:rsidR="00D81073" w:rsidRPr="007667DD" w:rsidRDefault="00E27BD5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 w:rsidRPr="007667DD">
                    <w:rPr>
                      <w:sz w:val="20"/>
                      <w:szCs w:val="20"/>
                    </w:rPr>
                    <w:t>- la liberté de la volonté (Frankfurt)</w:t>
                  </w:r>
                </w:p>
                <w:p w:rsidR="007667DD" w:rsidRPr="007667DD" w:rsidRDefault="007667DD"/>
              </w:txbxContent>
            </v:textbox>
          </v:shape>
        </w:pict>
      </w: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D45401" w:rsidP="007667DD">
      <w:pPr>
        <w:pStyle w:val="Sansinterligne"/>
      </w:pPr>
    </w:p>
    <w:p w:rsidR="00D45401" w:rsidRDefault="00D45401" w:rsidP="00D45401">
      <w:pPr>
        <w:pStyle w:val="Sansinterligne"/>
      </w:pPr>
    </w:p>
    <w:p w:rsidR="00D45401" w:rsidRDefault="004B56D3" w:rsidP="00D45401">
      <w:pPr>
        <w:pStyle w:val="Sansinterligne"/>
      </w:pPr>
      <w:r>
        <w:rPr>
          <w:noProof/>
          <w:lang w:val="en-US" w:eastAsia="zh-TW"/>
        </w:rPr>
        <w:pict>
          <v:shape id="_x0000_s1038" type="#_x0000_t202" style="position:absolute;margin-left:545pt;margin-top:11.95pt;width:41.8pt;height:32.65pt;z-index:251677696;mso-width-relative:margin;mso-height-relative:margin" strokecolor="white [3212]">
            <v:textbox>
              <w:txbxContent>
                <w:p w:rsidR="0059726C" w:rsidRDefault="0059726C" w:rsidP="0059726C">
                  <w:pPr>
                    <w:pStyle w:val="Sansinterligne"/>
                    <w:jc w:val="center"/>
                    <w:rPr>
                      <w:sz w:val="18"/>
                      <w:szCs w:val="18"/>
                    </w:rPr>
                  </w:pPr>
                </w:p>
                <w:p w:rsidR="0059726C" w:rsidRPr="00E63A41" w:rsidRDefault="0059726C" w:rsidP="0059726C">
                  <w:pPr>
                    <w:pStyle w:val="Sansinterligne"/>
                    <w:jc w:val="center"/>
                    <w:rPr>
                      <w:sz w:val="18"/>
                      <w:szCs w:val="18"/>
                    </w:rPr>
                  </w:pPr>
                  <w:r w:rsidRPr="0059726C">
                    <w:rPr>
                      <w:sz w:val="18"/>
                      <w:szCs w:val="18"/>
                    </w:rPr>
                    <w:t>fonde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_x0000_s1037" type="#_x0000_t32" style="position:absolute;margin-left:538pt;margin-top:54.6pt;width:56.7pt;height:.5pt;flip:y;z-index:251675648" o:connectortype="straight" strokeweight="4.5pt">
            <v:stroke endarrow="block"/>
          </v:shape>
        </w:pict>
      </w:r>
      <w:r>
        <w:rPr>
          <w:noProof/>
          <w:lang w:val="en-US" w:eastAsia="zh-TW"/>
        </w:rPr>
        <w:pict>
          <v:shape id="_x0000_s1035" type="#_x0000_t202" style="position:absolute;margin-left:594.7pt;margin-top:6pt;width:173.45pt;height:98.1pt;z-index:251672576;mso-width-relative:margin;mso-height-relative:margin" strokecolor="#0070c0">
            <v:textbox>
              <w:txbxContent>
                <w:p w:rsidR="00D81073" w:rsidRPr="007667DD" w:rsidRDefault="00E27BD5" w:rsidP="007667DD">
                  <w:pPr>
                    <w:pStyle w:val="Sansinterligne"/>
                    <w:jc w:val="center"/>
                    <w:rPr>
                      <w:color w:val="C00000"/>
                      <w:sz w:val="32"/>
                      <w:szCs w:val="32"/>
                    </w:rPr>
                  </w:pPr>
                  <w:r w:rsidRPr="007667DD">
                    <w:rPr>
                      <w:color w:val="C00000"/>
                      <w:sz w:val="32"/>
                      <w:szCs w:val="32"/>
                    </w:rPr>
                    <w:t>Libre arbitre (ou volonté libre)</w:t>
                  </w:r>
                </w:p>
                <w:p w:rsidR="00D81073" w:rsidRPr="007667DD" w:rsidRDefault="008E678D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C</w:t>
                  </w:r>
                  <w:r w:rsidR="00E27BD5" w:rsidRPr="007667DD">
                    <w:rPr>
                      <w:sz w:val="20"/>
                      <w:szCs w:val="20"/>
                    </w:rPr>
                    <w:t>apacité supposée de l'humain à faire des choix libres,  déterminé</w:t>
                  </w:r>
                  <w:r>
                    <w:rPr>
                      <w:sz w:val="20"/>
                      <w:szCs w:val="20"/>
                    </w:rPr>
                    <w:t xml:space="preserve">s par rien d'autre que </w:t>
                  </w:r>
                  <w:r w:rsidRPr="00E27BD5">
                    <w:rPr>
                      <w:i/>
                      <w:sz w:val="20"/>
                      <w:szCs w:val="20"/>
                    </w:rPr>
                    <w:t>lui-même</w:t>
                  </w:r>
                  <w:r>
                    <w:rPr>
                      <w:sz w:val="20"/>
                      <w:szCs w:val="20"/>
                    </w:rPr>
                    <w:t> ; ce qui fait de lui une personne</w:t>
                  </w:r>
                  <w:r w:rsidR="00E27BD5" w:rsidRPr="007667DD">
                    <w:rPr>
                      <w:sz w:val="20"/>
                      <w:szCs w:val="20"/>
                    </w:rPr>
                    <w:t xml:space="preserve"> responsable. </w:t>
                  </w:r>
                </w:p>
                <w:p w:rsidR="007667DD" w:rsidRPr="007667DD" w:rsidRDefault="007667DD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4" type="#_x0000_t202" style="position:absolute;margin-left:396.5pt;margin-top:5.55pt;width:141.5pt;height:102.15pt;z-index:251670528;mso-width-relative:margin;mso-height-relative:margin" strokecolor="#0070c0">
            <v:textbox>
              <w:txbxContent>
                <w:p w:rsidR="00D81073" w:rsidRDefault="00E27BD5" w:rsidP="00852AE8">
                  <w:pPr>
                    <w:pStyle w:val="Sansinterligne"/>
                    <w:jc w:val="center"/>
                    <w:rPr>
                      <w:color w:val="C00000"/>
                      <w:sz w:val="32"/>
                      <w:szCs w:val="32"/>
                    </w:rPr>
                  </w:pPr>
                  <w:r w:rsidRPr="007667DD">
                    <w:rPr>
                      <w:color w:val="C00000"/>
                      <w:sz w:val="32"/>
                      <w:szCs w:val="32"/>
                    </w:rPr>
                    <w:t>Liberté au sens métaphysique</w:t>
                  </w:r>
                </w:p>
                <w:p w:rsidR="00852AE8" w:rsidRPr="00852AE8" w:rsidRDefault="00852AE8" w:rsidP="00852AE8">
                  <w:pPr>
                    <w:pStyle w:val="Sansinterligne"/>
                    <w:jc w:val="center"/>
                    <w:rPr>
                      <w:color w:val="C00000"/>
                      <w:sz w:val="16"/>
                      <w:szCs w:val="16"/>
                    </w:rPr>
                  </w:pPr>
                </w:p>
                <w:p w:rsidR="00D81073" w:rsidRPr="007667DD" w:rsidRDefault="008E678D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</w:t>
                  </w:r>
                  <w:r w:rsidR="00E27BD5" w:rsidRPr="007667DD">
                    <w:rPr>
                      <w:sz w:val="20"/>
                      <w:szCs w:val="20"/>
                    </w:rPr>
                    <w:t>bsence de nécessité</w:t>
                  </w:r>
                </w:p>
                <w:p w:rsidR="00D81073" w:rsidRPr="007667DD" w:rsidRDefault="008E678D" w:rsidP="007667DD">
                  <w:pPr>
                    <w:pStyle w:val="Sansinterligne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A</w:t>
                  </w:r>
                  <w:r w:rsidR="00E27BD5" w:rsidRPr="007667DD">
                    <w:rPr>
                      <w:sz w:val="20"/>
                      <w:szCs w:val="20"/>
                    </w:rPr>
                    <w:t xml:space="preserve">vènement sans cause </w:t>
                  </w:r>
                </w:p>
                <w:p w:rsidR="007667DD" w:rsidRPr="00852AE8" w:rsidRDefault="007667DD"/>
              </w:txbxContent>
            </v:textbox>
          </v:shape>
        </w:pict>
      </w:r>
    </w:p>
    <w:sectPr w:rsidR="00D45401" w:rsidSect="00D4540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01CB3"/>
    <w:multiLevelType w:val="hybridMultilevel"/>
    <w:tmpl w:val="775C60C6"/>
    <w:lvl w:ilvl="0" w:tplc="F142F9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3414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CE4C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C02F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D65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A43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D28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C8A7D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A0D4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9E0204E"/>
    <w:multiLevelType w:val="hybridMultilevel"/>
    <w:tmpl w:val="3A5EA9FA"/>
    <w:lvl w:ilvl="0" w:tplc="8B0A60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4261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3CE25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D6E6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A002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D89A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F023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9AB5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AEDF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BB45B28"/>
    <w:multiLevelType w:val="hybridMultilevel"/>
    <w:tmpl w:val="B31CD612"/>
    <w:lvl w:ilvl="0" w:tplc="2CAAEB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E582B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2803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040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3497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6276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FA7E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60C4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5E96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CF26C37"/>
    <w:multiLevelType w:val="hybridMultilevel"/>
    <w:tmpl w:val="839A35AE"/>
    <w:lvl w:ilvl="0" w:tplc="E688B1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DA64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1C2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047B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5411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A63F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0A0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2889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B878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CC35472"/>
    <w:multiLevelType w:val="hybridMultilevel"/>
    <w:tmpl w:val="B70A8C00"/>
    <w:lvl w:ilvl="0" w:tplc="634E43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154E2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764B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4CC9D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60AD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1A90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B86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303A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6A9F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41B90F2B"/>
    <w:multiLevelType w:val="hybridMultilevel"/>
    <w:tmpl w:val="481E0F38"/>
    <w:lvl w:ilvl="0" w:tplc="3A760C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1677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16A4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6473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5A12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EE4A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F01E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725B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D0029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BCC217B"/>
    <w:multiLevelType w:val="hybridMultilevel"/>
    <w:tmpl w:val="3DAE8AA6"/>
    <w:lvl w:ilvl="0" w:tplc="6DF85D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C8CC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A2BD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E9EE2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132D7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5CB0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DFE82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794F1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8CB5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78B91402"/>
    <w:multiLevelType w:val="hybridMultilevel"/>
    <w:tmpl w:val="8370F764"/>
    <w:lvl w:ilvl="0" w:tplc="3A4284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38BB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4CEB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2E2E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F662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ADC3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1EB5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62AE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FAAD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45401"/>
    <w:rsid w:val="000C01B3"/>
    <w:rsid w:val="00297B83"/>
    <w:rsid w:val="002C3067"/>
    <w:rsid w:val="003A6B36"/>
    <w:rsid w:val="003D5F4C"/>
    <w:rsid w:val="004417F5"/>
    <w:rsid w:val="004B56D3"/>
    <w:rsid w:val="0059726C"/>
    <w:rsid w:val="006324CE"/>
    <w:rsid w:val="006B27A1"/>
    <w:rsid w:val="007667DD"/>
    <w:rsid w:val="00852AE8"/>
    <w:rsid w:val="008E5B74"/>
    <w:rsid w:val="008E678D"/>
    <w:rsid w:val="00936CD7"/>
    <w:rsid w:val="00A1453F"/>
    <w:rsid w:val="00A20DDD"/>
    <w:rsid w:val="00D45401"/>
    <w:rsid w:val="00D81073"/>
    <w:rsid w:val="00DE1C21"/>
    <w:rsid w:val="00E27BD5"/>
    <w:rsid w:val="00E63A41"/>
    <w:rsid w:val="00EE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>
      <o:colormenu v:ext="edit" strokecolor="none [3212]"/>
    </o:shapedefaults>
    <o:shapelayout v:ext="edit">
      <o:idmap v:ext="edit" data="1"/>
      <o:rules v:ext="edit">
        <o:r id="V:Rule6" type="connector" idref="#_x0000_s1041"/>
        <o:r id="V:Rule7" type="connector" idref="#_x0000_s1037"/>
        <o:r id="V:Rule8" type="connector" idref="#_x0000_s1042"/>
        <o:r id="V:Rule9" type="connector" idref="#_x0000_s1040"/>
        <o:r id="V:Rule10" type="connector" idref="#_x0000_s104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7F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D45401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454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54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1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3563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766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5457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2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093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698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07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5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637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6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628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0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970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5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5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8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3329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32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429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31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4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7638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8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0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8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24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9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153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1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6652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38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54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49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</dc:creator>
  <cp:lastModifiedBy>Pierre BOREL</cp:lastModifiedBy>
  <cp:revision>9</cp:revision>
  <dcterms:created xsi:type="dcterms:W3CDTF">2021-06-07T12:45:00Z</dcterms:created>
  <dcterms:modified xsi:type="dcterms:W3CDTF">2025-01-30T10:32:00Z</dcterms:modified>
</cp:coreProperties>
</file>